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B164" w14:textId="04AA4C4D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CCD2DB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660481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B93B4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B248FE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4B15ABA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2F241D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2D4149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D26D61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5EF5BF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AA8BE86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A1C45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1726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29E2C29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7B5077D1" w14:textId="6FD1C90C" w:rsidR="00267839" w:rsidRPr="00AB594C" w:rsidRDefault="003562F1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ПРИМЕР </w:t>
      </w:r>
      <w:r w:rsidR="00267839" w:rsidRPr="00AB594C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ОЦЕНОЧН</w:t>
      </w: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ОГО</w:t>
      </w:r>
      <w:r w:rsidR="00267839" w:rsidRPr="00AB594C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СРЕДСТВА</w:t>
      </w:r>
    </w:p>
    <w:p w14:paraId="5911800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0F68F34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Специалист в области информационных технологий на атомных станциях (защита информации на атомных станциях)</w:t>
      </w:r>
    </w:p>
    <w:p w14:paraId="484A55E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(6 уровень квалификации)</w:t>
      </w:r>
    </w:p>
    <w:p w14:paraId="66CEF1C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D941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61BE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A457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6BA9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0478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60E9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A84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7459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5DE3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9CEF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50F4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700D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8E65E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A73F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EF5E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CD42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45E7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819A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DC8C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D614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99D7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B7CD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67839" w:rsidRPr="00AB594C" w:rsidSect="00924C09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14:paraId="6C50C89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 оценочных средств</w:t>
      </w:r>
    </w:p>
    <w:p w14:paraId="722C91E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267839" w:rsidRPr="00AB594C" w14:paraId="09852FBF" w14:textId="77777777" w:rsidTr="00615509">
        <w:tc>
          <w:tcPr>
            <w:tcW w:w="8044" w:type="dxa"/>
          </w:tcPr>
          <w:p w14:paraId="32E5987E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14:paraId="2D17EA53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267839" w:rsidRPr="00AB594C" w14:paraId="581E0B1E" w14:textId="77777777" w:rsidTr="00615509">
        <w:tc>
          <w:tcPr>
            <w:tcW w:w="8044" w:type="dxa"/>
            <w:vAlign w:val="center"/>
          </w:tcPr>
          <w:p w14:paraId="558571B3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14:paraId="7B67CC85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774343B5" w14:textId="77777777" w:rsidTr="00615509">
        <w:tc>
          <w:tcPr>
            <w:tcW w:w="8044" w:type="dxa"/>
            <w:vAlign w:val="center"/>
          </w:tcPr>
          <w:p w14:paraId="139D6108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14:paraId="17A02F4C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43736360" w14:textId="77777777" w:rsidTr="00615509">
        <w:tc>
          <w:tcPr>
            <w:tcW w:w="8044" w:type="dxa"/>
            <w:vAlign w:val="center"/>
          </w:tcPr>
          <w:p w14:paraId="6A89736F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1301" w:type="dxa"/>
            <w:vAlign w:val="center"/>
          </w:tcPr>
          <w:p w14:paraId="361E4CC1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36BAB938" w14:textId="77777777" w:rsidTr="00615509">
        <w:tc>
          <w:tcPr>
            <w:tcW w:w="8044" w:type="dxa"/>
            <w:vAlign w:val="center"/>
          </w:tcPr>
          <w:p w14:paraId="3CB83CDB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Вид профессиональной деятельности</w:t>
            </w:r>
          </w:p>
        </w:tc>
        <w:tc>
          <w:tcPr>
            <w:tcW w:w="1301" w:type="dxa"/>
            <w:vAlign w:val="center"/>
          </w:tcPr>
          <w:p w14:paraId="03037561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7B6E944D" w14:textId="77777777" w:rsidTr="00615509">
        <w:tc>
          <w:tcPr>
            <w:tcW w:w="8044" w:type="dxa"/>
            <w:vAlign w:val="center"/>
          </w:tcPr>
          <w:p w14:paraId="34606EEA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728BE21E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2A95C5E5" w14:textId="77777777" w:rsidTr="00615509">
        <w:tc>
          <w:tcPr>
            <w:tcW w:w="8044" w:type="dxa"/>
            <w:vAlign w:val="center"/>
          </w:tcPr>
          <w:p w14:paraId="5C3C5478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11815B3C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67839" w:rsidRPr="00AB594C" w14:paraId="625E2C2C" w14:textId="77777777" w:rsidTr="00615509">
        <w:tc>
          <w:tcPr>
            <w:tcW w:w="8044" w:type="dxa"/>
            <w:vAlign w:val="center"/>
          </w:tcPr>
          <w:p w14:paraId="4ED5A567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14:paraId="753737A2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67839" w:rsidRPr="00AB594C" w14:paraId="2A64648F" w14:textId="77777777" w:rsidTr="00615509">
        <w:tc>
          <w:tcPr>
            <w:tcW w:w="8044" w:type="dxa"/>
            <w:vAlign w:val="center"/>
          </w:tcPr>
          <w:p w14:paraId="51D18A98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14:paraId="6EBED7A9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67839" w:rsidRPr="00AB594C" w14:paraId="28FA5B4F" w14:textId="77777777" w:rsidTr="00615509">
        <w:tc>
          <w:tcPr>
            <w:tcW w:w="8044" w:type="dxa"/>
            <w:vAlign w:val="center"/>
          </w:tcPr>
          <w:p w14:paraId="687286A8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Требования безопасности к проведению оценочных мероприятий</w:t>
            </w:r>
          </w:p>
        </w:tc>
        <w:tc>
          <w:tcPr>
            <w:tcW w:w="1301" w:type="dxa"/>
            <w:vAlign w:val="center"/>
          </w:tcPr>
          <w:p w14:paraId="0CA4CA87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67839" w:rsidRPr="00AB594C" w14:paraId="2684D366" w14:textId="77777777" w:rsidTr="00615509">
        <w:tc>
          <w:tcPr>
            <w:tcW w:w="8044" w:type="dxa"/>
            <w:vAlign w:val="center"/>
          </w:tcPr>
          <w:p w14:paraId="278DBD5E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03A6868F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67839" w:rsidRPr="00AB594C" w14:paraId="1A760B7A" w14:textId="77777777" w:rsidTr="00615509">
        <w:tc>
          <w:tcPr>
            <w:tcW w:w="8044" w:type="dxa"/>
            <w:vAlign w:val="center"/>
          </w:tcPr>
          <w:p w14:paraId="50AEB36A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vAlign w:val="center"/>
          </w:tcPr>
          <w:p w14:paraId="5925CEA9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67839" w:rsidRPr="00AB594C" w14:paraId="7240A213" w14:textId="77777777" w:rsidTr="00615509">
        <w:tc>
          <w:tcPr>
            <w:tcW w:w="8044" w:type="dxa"/>
            <w:vAlign w:val="center"/>
          </w:tcPr>
          <w:p w14:paraId="3DA3183E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14:paraId="34E5E2F5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67839" w:rsidRPr="00AB594C" w14:paraId="051389F8" w14:textId="77777777" w:rsidTr="00615509">
        <w:tc>
          <w:tcPr>
            <w:tcW w:w="8044" w:type="dxa"/>
            <w:vAlign w:val="center"/>
          </w:tcPr>
          <w:p w14:paraId="3496A146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vAlign w:val="center"/>
          </w:tcPr>
          <w:p w14:paraId="11B5C357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67839" w:rsidRPr="00AB594C" w14:paraId="07503CA4" w14:textId="77777777" w:rsidTr="00615509">
        <w:tc>
          <w:tcPr>
            <w:tcW w:w="8044" w:type="dxa"/>
            <w:vAlign w:val="center"/>
          </w:tcPr>
          <w:p w14:paraId="59A0ACC2" w14:textId="77777777" w:rsidR="00267839" w:rsidRPr="00AB594C" w:rsidRDefault="00267839" w:rsidP="006155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1301" w:type="dxa"/>
            <w:vAlign w:val="center"/>
          </w:tcPr>
          <w:p w14:paraId="04107B20" w14:textId="77777777" w:rsidR="00267839" w:rsidRPr="00AB594C" w:rsidRDefault="00267839" w:rsidP="006155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14:paraId="2C33140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4301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53972" w14:textId="77777777" w:rsidR="00267839" w:rsidRPr="00AB594C" w:rsidRDefault="00267839" w:rsidP="002678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1799D8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Наименование квалификации и уровень квалификации: 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Специалист в области информационных технологий на атомных станциях (защита информации на атомных станциях) </w:t>
      </w: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(6 уровень квалификации)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19C6EE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95846B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Номер квалификации: 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24.05700.01</w:t>
      </w:r>
    </w:p>
    <w:p w14:paraId="4A9F069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D7B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– требования к квалификации): 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24.057 Специалист в области информационных технологий на атомных станциях (разработка и сопровождение программного обеспечения).</w:t>
      </w:r>
    </w:p>
    <w:p w14:paraId="60D8FB5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F287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Вид профессиональной деятельности: 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Деятельность по обеспечению работоспособности атомных электростанций.</w:t>
      </w:r>
    </w:p>
    <w:p w14:paraId="4F308B1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453CE3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Спецификация заданий для теоретического этапа профессионального экзамена:</w:t>
      </w:r>
    </w:p>
    <w:p w14:paraId="6E1BC37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3538"/>
      </w:tblGrid>
      <w:tr w:rsidR="00267839" w:rsidRPr="00AB594C" w14:paraId="1D7A02A9" w14:textId="77777777" w:rsidTr="00615509">
        <w:trPr>
          <w:trHeight w:val="1074"/>
        </w:trPr>
        <w:tc>
          <w:tcPr>
            <w:tcW w:w="5807" w:type="dxa"/>
            <w:vAlign w:val="center"/>
          </w:tcPr>
          <w:p w14:paraId="3A259241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538" w:type="dxa"/>
            <w:vAlign w:val="center"/>
          </w:tcPr>
          <w:p w14:paraId="4E68971D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 задания</w:t>
            </w:r>
          </w:p>
        </w:tc>
      </w:tr>
      <w:tr w:rsidR="00267839" w:rsidRPr="00AB594C" w14:paraId="74884C0B" w14:textId="77777777" w:rsidTr="00615509">
        <w:tc>
          <w:tcPr>
            <w:tcW w:w="5807" w:type="dxa"/>
            <w:vAlign w:val="center"/>
          </w:tcPr>
          <w:p w14:paraId="6CC4E00A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Архитектура, устройство и функционирование вычислительных и </w:t>
            </w:r>
          </w:p>
          <w:p w14:paraId="57D3C6E2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систем организации</w:t>
            </w:r>
          </w:p>
        </w:tc>
        <w:tc>
          <w:tcPr>
            <w:tcW w:w="3538" w:type="dxa"/>
            <w:vAlign w:val="center"/>
          </w:tcPr>
          <w:p w14:paraId="7281B1A0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9, 33, 38</w:t>
            </w:r>
          </w:p>
        </w:tc>
      </w:tr>
      <w:tr w:rsidR="00267839" w:rsidRPr="00AB594C" w14:paraId="7B23B0AA" w14:textId="77777777" w:rsidTr="00615509">
        <w:tc>
          <w:tcPr>
            <w:tcW w:w="5807" w:type="dxa"/>
            <w:vAlign w:val="center"/>
          </w:tcPr>
          <w:p w14:paraId="2BDA4B31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характер угроз информации</w:t>
            </w:r>
          </w:p>
        </w:tc>
        <w:tc>
          <w:tcPr>
            <w:tcW w:w="3538" w:type="dxa"/>
            <w:vAlign w:val="center"/>
          </w:tcPr>
          <w:p w14:paraId="708360C1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2, 7, 8, 14, 34, 35</w:t>
            </w:r>
          </w:p>
        </w:tc>
      </w:tr>
      <w:tr w:rsidR="00267839" w:rsidRPr="00AB594C" w14:paraId="03D29A04" w14:textId="77777777" w:rsidTr="00615509">
        <w:tc>
          <w:tcPr>
            <w:tcW w:w="5807" w:type="dxa"/>
            <w:vAlign w:val="center"/>
          </w:tcPr>
          <w:p w14:paraId="233D60F9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методы и средства защиты информации</w:t>
            </w:r>
          </w:p>
        </w:tc>
        <w:tc>
          <w:tcPr>
            <w:tcW w:w="3538" w:type="dxa"/>
            <w:vAlign w:val="center"/>
          </w:tcPr>
          <w:p w14:paraId="04BDE3A3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13, 18, 23, 26</w:t>
            </w:r>
          </w:p>
        </w:tc>
      </w:tr>
      <w:tr w:rsidR="00267839" w:rsidRPr="00AB594C" w14:paraId="2E6471A4" w14:textId="77777777" w:rsidTr="00615509">
        <w:tc>
          <w:tcPr>
            <w:tcW w:w="5807" w:type="dxa"/>
            <w:vAlign w:val="center"/>
          </w:tcPr>
          <w:p w14:paraId="416B4EF7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Принципы функционирования информационно-телекоммуникационной </w:t>
            </w:r>
          </w:p>
          <w:p w14:paraId="4CC12675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«Интернет»</w:t>
            </w:r>
          </w:p>
        </w:tc>
        <w:tc>
          <w:tcPr>
            <w:tcW w:w="3538" w:type="dxa"/>
            <w:vAlign w:val="center"/>
          </w:tcPr>
          <w:p w14:paraId="28ED3058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27, 28</w:t>
            </w:r>
          </w:p>
        </w:tc>
      </w:tr>
      <w:tr w:rsidR="00267839" w:rsidRPr="00AB594C" w14:paraId="6F6C2E8A" w14:textId="77777777" w:rsidTr="00615509">
        <w:tc>
          <w:tcPr>
            <w:tcW w:w="5807" w:type="dxa"/>
            <w:vAlign w:val="center"/>
          </w:tcPr>
          <w:p w14:paraId="5E6879F7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особенности создания информационных систем</w:t>
            </w:r>
          </w:p>
        </w:tc>
        <w:tc>
          <w:tcPr>
            <w:tcW w:w="3538" w:type="dxa"/>
            <w:vAlign w:val="center"/>
          </w:tcPr>
          <w:p w14:paraId="691BED51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1, 3, 16, 21, 22</w:t>
            </w:r>
          </w:p>
        </w:tc>
      </w:tr>
      <w:tr w:rsidR="00267839" w:rsidRPr="00AB594C" w14:paraId="1F253F8D" w14:textId="77777777" w:rsidTr="00615509">
        <w:tc>
          <w:tcPr>
            <w:tcW w:w="5807" w:type="dxa"/>
            <w:vAlign w:val="center"/>
          </w:tcPr>
          <w:p w14:paraId="2442567A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и средства восстановления работоспособности сетевого </w:t>
            </w:r>
          </w:p>
          <w:p w14:paraId="1FFC40FE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 при компьютерных атаках</w:t>
            </w:r>
          </w:p>
        </w:tc>
        <w:tc>
          <w:tcPr>
            <w:tcW w:w="3538" w:type="dxa"/>
            <w:vAlign w:val="center"/>
          </w:tcPr>
          <w:p w14:paraId="2B560C5E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6, 15, 17, 20, 39</w:t>
            </w:r>
          </w:p>
        </w:tc>
      </w:tr>
      <w:tr w:rsidR="00267839" w:rsidRPr="00AB594C" w14:paraId="6F505DF4" w14:textId="77777777" w:rsidTr="00615509">
        <w:tc>
          <w:tcPr>
            <w:tcW w:w="5807" w:type="dxa"/>
            <w:vAlign w:val="center"/>
          </w:tcPr>
          <w:p w14:paraId="7303D00C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нормативные акты по защите информации</w:t>
            </w:r>
          </w:p>
        </w:tc>
        <w:tc>
          <w:tcPr>
            <w:tcW w:w="3538" w:type="dxa"/>
            <w:vAlign w:val="center"/>
          </w:tcPr>
          <w:p w14:paraId="745155AA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 24, 25, 29 – 32, 36, 37, 40</w:t>
            </w:r>
          </w:p>
        </w:tc>
      </w:tr>
    </w:tbl>
    <w:p w14:paraId="79315BF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1019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7045A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39FECC5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 13;</w:t>
      </w:r>
    </w:p>
    <w:p w14:paraId="7EF1B856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 14;</w:t>
      </w:r>
    </w:p>
    <w:p w14:paraId="1A39A4D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соответствия: 6;</w:t>
      </w:r>
    </w:p>
    <w:p w14:paraId="3074BD3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 7;</w:t>
      </w:r>
    </w:p>
    <w:p w14:paraId="098BD84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 2 часа</w:t>
      </w:r>
    </w:p>
    <w:p w14:paraId="54F4C17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F738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Спецификация заданий для практического этапа профессионального экзамена:</w:t>
      </w:r>
    </w:p>
    <w:p w14:paraId="01F01F2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7"/>
        <w:gridCol w:w="3538"/>
      </w:tblGrid>
      <w:tr w:rsidR="00267839" w:rsidRPr="00AB594C" w14:paraId="289C841A" w14:textId="77777777" w:rsidTr="00615509">
        <w:tc>
          <w:tcPr>
            <w:tcW w:w="5807" w:type="dxa"/>
            <w:vAlign w:val="center"/>
          </w:tcPr>
          <w:p w14:paraId="73E88AA3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538" w:type="dxa"/>
            <w:vAlign w:val="center"/>
          </w:tcPr>
          <w:p w14:paraId="3B1B7D23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и N задания</w:t>
            </w:r>
          </w:p>
        </w:tc>
      </w:tr>
      <w:tr w:rsidR="00267839" w:rsidRPr="00AB594C" w14:paraId="6A56D02C" w14:textId="77777777" w:rsidTr="00615509">
        <w:tc>
          <w:tcPr>
            <w:tcW w:w="5807" w:type="dxa"/>
          </w:tcPr>
          <w:p w14:paraId="1784B1DD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предложений и рекомендаций по внедрению комплексных </w:t>
            </w:r>
          </w:p>
          <w:p w14:paraId="58A82BA6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защиты информации</w:t>
            </w:r>
          </w:p>
        </w:tc>
        <w:tc>
          <w:tcPr>
            <w:tcW w:w="3538" w:type="dxa"/>
          </w:tcPr>
          <w:p w14:paraId="469F5A44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 (задание 1)</w:t>
            </w:r>
          </w:p>
        </w:tc>
      </w:tr>
      <w:tr w:rsidR="00267839" w:rsidRPr="00AB594C" w14:paraId="77D69770" w14:textId="77777777" w:rsidTr="00615509">
        <w:tc>
          <w:tcPr>
            <w:tcW w:w="5807" w:type="dxa"/>
          </w:tcPr>
          <w:p w14:paraId="1F7D1049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разграничения доступа</w:t>
            </w:r>
          </w:p>
        </w:tc>
        <w:tc>
          <w:tcPr>
            <w:tcW w:w="3538" w:type="dxa"/>
          </w:tcPr>
          <w:p w14:paraId="1BE6945E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 (задание 2)</w:t>
            </w:r>
          </w:p>
        </w:tc>
      </w:tr>
    </w:tbl>
    <w:p w14:paraId="7E7C93DA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10F4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7. Материально-техническое обеспечение оценочных мероприятий:</w:t>
      </w:r>
    </w:p>
    <w:p w14:paraId="36F2EA3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материально-технические ресурсы для обеспечения теоретического этапа профессионального экзамена: аудитория, оборудованная персональным компьютером для соискателя, наличие интернет-соединения;</w:t>
      </w:r>
    </w:p>
    <w:p w14:paraId="2010CD6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материально-технические ресурсы для обеспечения практического этапа профессионального экзамена: аудитория, оборудованная персональным компьютером для соискателя, наличие интернет-соединения.</w:t>
      </w:r>
    </w:p>
    <w:p w14:paraId="3FA588F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458A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Кадровое обеспечение оценочных мероприятий:</w:t>
      </w:r>
    </w:p>
    <w:p w14:paraId="0C4AC2B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высшее образование (желательно наличие учёной степени);</w:t>
      </w:r>
    </w:p>
    <w:p w14:paraId="2B1D70A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опыт работы не менее 5 лет в сфере профессиональной деятельности, включающей оцениваемую квалификацию, не ниже уровня оцениваемой квалификации;</w:t>
      </w:r>
    </w:p>
    <w:p w14:paraId="23768B2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подтверждение квалификации эксперта со стороны Совета по профессиональным квалификациям в сфере атомной энергии.</w:t>
      </w:r>
    </w:p>
    <w:p w14:paraId="15C55FF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03A4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9. Требования безопасности к проведению оценочных мероприятий (при необходимости): 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журналах.</w:t>
      </w:r>
    </w:p>
    <w:p w14:paraId="33C9DAE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F2FC6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Задания для теоретического этапа профессионального экзамена: </w:t>
      </w:r>
    </w:p>
    <w:p w14:paraId="4A389BB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9AA3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закрытым ответом</w:t>
      </w:r>
    </w:p>
    <w:p w14:paraId="05C3124A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1575C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 верное определение понятию «информационная безопасность».</w:t>
      </w:r>
    </w:p>
    <w:p w14:paraId="73A119EB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C40BD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Состояние защищенности информации, обрабатываемой в автоматизированной системе, от внешних и внутренних угроз.</w:t>
      </w:r>
    </w:p>
    <w:p w14:paraId="01FC4996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Обеспечение защищенности информации, обрабатываемой в автоматизированной системе, от внешних и внутренних угроз.</w:t>
      </w:r>
    </w:p>
    <w:p w14:paraId="469FB870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Обеспечение защищенности жизненно важных интересов личности, общества и государства в информационной сфере.</w:t>
      </w:r>
    </w:p>
    <w:p w14:paraId="78737C53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Г) Состояние защищенности жизненно важных интересов личности, общества и государства от внешних и внутренних информационных угроз.</w:t>
      </w:r>
    </w:p>
    <w:p w14:paraId="0175729E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AD19F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в чем заключается фаза проявления компьютерного вируса.</w:t>
      </w:r>
    </w:p>
    <w:p w14:paraId="47087969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67C69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В заражении других программ.</w:t>
      </w:r>
    </w:p>
    <w:p w14:paraId="7E7FA068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разрушении программ и данных, предусмотренном автором вируса. </w:t>
      </w:r>
    </w:p>
    <w:p w14:paraId="0139B4F0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многократном самокопировании вируса.</w:t>
      </w:r>
    </w:p>
    <w:p w14:paraId="1DDF181B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обнаружении антивирусным программным обеспечением.</w:t>
      </w:r>
    </w:p>
    <w:p w14:paraId="12AC9124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8BC14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Представьте следующую ситуацию: сотрудники атомной станции имеют одинаковую форму допуска и пытаются с помощью автоматизированной системы получить строго конфиденциальную информацию по вопросу расследования инцидентов. Какой из основных принципов защиты информации от несанкционированного доступа должен быть положен в основу принятия решения в данной ситуации?</w:t>
      </w:r>
    </w:p>
    <w:p w14:paraId="5E640A9E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F82C33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А) Принцип обоснованности доступа.</w:t>
      </w:r>
    </w:p>
    <w:p w14:paraId="51C47139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Б) Принцип достаточной глубины контроля доступа. </w:t>
      </w:r>
    </w:p>
    <w:p w14:paraId="78388998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В) Принцип разграничения потоков информации.</w:t>
      </w:r>
    </w:p>
    <w:p w14:paraId="2C039005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Г) Принцип персональной ответственности.</w:t>
      </w:r>
    </w:p>
    <w:p w14:paraId="1FB8D6C7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14444C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к какому из макропроцессов управления системой защиты информации относится принятие решения о корректировке антивирусного программного обеспечения.</w:t>
      </w:r>
    </w:p>
    <w:p w14:paraId="518CCD55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1AE18C9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Планирование.</w:t>
      </w:r>
    </w:p>
    <w:p w14:paraId="2EF9A7DE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Оперативно-диспетчерское управление.</w:t>
      </w:r>
    </w:p>
    <w:p w14:paraId="3AA9C91D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Календарно-плановое руководство.</w:t>
      </w:r>
    </w:p>
    <w:p w14:paraId="1E9532BB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повседневной деятельности системы управления.</w:t>
      </w:r>
    </w:p>
    <w:p w14:paraId="5CC7F790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714206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Укажите, какое из перечисленных мероприятий необходимо для реализации контроля защищенности информации.</w:t>
      </w:r>
    </w:p>
    <w:p w14:paraId="59FEE3E7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79FB59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Календарно-плановый контроль.</w:t>
      </w:r>
    </w:p>
    <w:p w14:paraId="3CAC446C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Планирование контроля механизмов защиты.</w:t>
      </w:r>
    </w:p>
    <w:p w14:paraId="37C9BAD4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Прогнозирование показателей защищенности информации.</w:t>
      </w:r>
    </w:p>
    <w:p w14:paraId="51111774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Накопление данных о параметрах защищенности информации.</w:t>
      </w:r>
    </w:p>
    <w:p w14:paraId="17BD9F13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5EE3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к какому из классов атак относится поддельное письмо, отправленное жертве по электронной почте, которое выглядит как официальное.</w:t>
      </w:r>
    </w:p>
    <w:p w14:paraId="04211325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E81C68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Претекстинг</w:t>
      </w:r>
      <w:proofErr w:type="spellEnd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966A77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</w:t>
      </w:r>
      <w:proofErr w:type="spellEnd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-про-</w:t>
      </w:r>
      <w:proofErr w:type="spellStart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</w:t>
      </w:r>
      <w:proofErr w:type="spellEnd"/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7F4945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Фишинг.</w:t>
      </w:r>
    </w:p>
    <w:p w14:paraId="692AC796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Атака полного перебора ключей.</w:t>
      </w:r>
    </w:p>
    <w:p w14:paraId="2937B882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E2619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Укажите верное определение понятию «троянский конь».</w:t>
      </w:r>
    </w:p>
    <w:p w14:paraId="08F862E1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F60464" w14:textId="77777777" w:rsidR="00267839" w:rsidRPr="00AB594C" w:rsidRDefault="00267839" w:rsidP="00267839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Программа, которая тиражируется в памяти компьютера и распространяется по сети.</w:t>
      </w:r>
    </w:p>
    <w:p w14:paraId="68134213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Б) Программа, которая находится внутри другой, как правило, абсолютно безобидной программы, при запуске которой в систему инсталлируется программа, написанная с целью нанесения ущерба целевому компьютеру путем выполнения несанкционированных пользователем действий.</w:t>
      </w:r>
    </w:p>
    <w:p w14:paraId="45DAB343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В) Программа, установленная на компьютер без согласия его владельца</w:t>
      </w:r>
    </w:p>
    <w:p w14:paraId="721BDB71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Г) Программа, которая несанкционированного зашифровывает данные в памяти компьютера.</w:t>
      </w:r>
    </w:p>
    <w:p w14:paraId="31BE708B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04CF3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Укажите термин, соответствующий определению: «получение доступа к данным, хранящимся на различных носителях и накопителях, посредством самовольного изменения или же фальсификации соответствующих прав».</w:t>
      </w:r>
    </w:p>
    <w:p w14:paraId="2AC4F8EB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18E25E9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А) Идентификация. </w:t>
      </w:r>
    </w:p>
    <w:p w14:paraId="255153FB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Б) Аутентификация.</w:t>
      </w:r>
    </w:p>
    <w:p w14:paraId="3C0F9315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В) Авторизация. </w:t>
      </w:r>
    </w:p>
    <w:p w14:paraId="3C8A70BC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Г) Несанкционированный доступ. </w:t>
      </w:r>
    </w:p>
    <w:p w14:paraId="2613A98D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C441D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Укажите, какие персональные данные не являются специальными</w:t>
      </w: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7DADE7B8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39F8039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А) Данные о состоянии здоровья. </w:t>
      </w:r>
    </w:p>
    <w:p w14:paraId="6906C047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Б) Данные о расовой принадлежности. </w:t>
      </w:r>
    </w:p>
    <w:p w14:paraId="430B5F20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В) Отпечатки пальцев.</w:t>
      </w:r>
    </w:p>
    <w:p w14:paraId="264D27B7" w14:textId="77777777" w:rsidR="00267839" w:rsidRPr="00AB594C" w:rsidRDefault="00267839" w:rsidP="002678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 xml:space="preserve">Г) Данные о философских убеждениях. </w:t>
      </w:r>
    </w:p>
    <w:p w14:paraId="78F97031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520A67" w14:textId="77777777" w:rsidR="00267839" w:rsidRPr="00AB594C" w:rsidRDefault="00267839" w:rsidP="00267839">
      <w:pPr>
        <w:numPr>
          <w:ilvl w:val="0"/>
          <w:numId w:val="10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Укажите, какие из приведенных данных не содержатся в сертификате ключа проверки электронной подписи для физического лица.</w:t>
      </w:r>
    </w:p>
    <w:p w14:paraId="2A65DBF9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20B4AF08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Фамилия, имя, отчество.</w:t>
      </w:r>
    </w:p>
    <w:p w14:paraId="4EAB9C00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Семейное положение. </w:t>
      </w:r>
    </w:p>
    <w:p w14:paraId="288C7A87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Дата начала и окончания срока действия сертификата.</w:t>
      </w:r>
    </w:p>
    <w:p w14:paraId="30454E4F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Ключ проверки электронной подписи. </w:t>
      </w:r>
    </w:p>
    <w:p w14:paraId="6DD9E831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BAD822E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lastRenderedPageBreak/>
        <w:t>Укажите, какую функцию не может выполнять SIEM-решение.</w:t>
      </w:r>
    </w:p>
    <w:p w14:paraId="2A680B95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74912A0B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Отслеживание атак на веб-приложения.</w:t>
      </w:r>
    </w:p>
    <w:p w14:paraId="0006DCD0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Обнаружение кражи данных.</w:t>
      </w:r>
    </w:p>
    <w:p w14:paraId="2251D1EF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Мониторинг подозрительного исходящего трафика.</w:t>
      </w:r>
    </w:p>
    <w:p w14:paraId="37EF8469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Реагирование на инцидент.</w:t>
      </w:r>
    </w:p>
    <w:p w14:paraId="7AB7754D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B1BFDE9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Укажите, для чего может быть использована криптографическая система ГОСТ 28147-89?</w:t>
      </w:r>
    </w:p>
    <w:p w14:paraId="2BE8C610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1C031561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Для шифрования.</w:t>
      </w:r>
    </w:p>
    <w:p w14:paraId="3D57DB3E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Для выработки электронной подписи.</w:t>
      </w:r>
    </w:p>
    <w:p w14:paraId="6E82AB6B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Для выработки общего ключа между пользователями.</w:t>
      </w:r>
    </w:p>
    <w:p w14:paraId="25F7162B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Для защиты от вирусов.</w:t>
      </w:r>
    </w:p>
    <w:p w14:paraId="131A317C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EE92EEC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Укажите компонент инфраструктуры открытых ключей.</w:t>
      </w:r>
    </w:p>
    <w:p w14:paraId="02B9FB84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33F29A18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Центр сертификации.</w:t>
      </w:r>
    </w:p>
    <w:p w14:paraId="7D0E6BD3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Криптографический примитив.</w:t>
      </w:r>
    </w:p>
    <w:p w14:paraId="2D4B7E15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Криптографический протокол.</w:t>
      </w:r>
    </w:p>
    <w:p w14:paraId="4430ABFE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Политика сертификации.</w:t>
      </w:r>
    </w:p>
    <w:p w14:paraId="1A430A3D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8EC8D45" w14:textId="77777777" w:rsidR="00267839" w:rsidRPr="00AB594C" w:rsidRDefault="00267839" w:rsidP="002678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5F4520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на указание последовательности</w:t>
      </w:r>
    </w:p>
    <w:p w14:paraId="48FAC435" w14:textId="77777777" w:rsidR="00267839" w:rsidRPr="00AB594C" w:rsidRDefault="00267839" w:rsidP="002678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74608E8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действия, предусмотренные типовым алгоритмом, реализуемым программой-вирусом.</w:t>
      </w:r>
    </w:p>
    <w:p w14:paraId="34D09C73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20EBE65" w14:textId="77777777" w:rsidR="00267839" w:rsidRPr="00AB594C" w:rsidRDefault="00267839" w:rsidP="00267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Проверить условие срабатывания.</w:t>
      </w:r>
    </w:p>
    <w:p w14:paraId="4AAB01A2" w14:textId="77777777" w:rsidR="00267839" w:rsidRPr="00AB594C" w:rsidRDefault="00267839" w:rsidP="00267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При выполнении условия осуществить заданные манипуляции, при невыполнении – передать управление несущей вирус программе.</w:t>
      </w:r>
    </w:p>
    <w:p w14:paraId="1D6A6EA2" w14:textId="77777777" w:rsidR="00267839" w:rsidRPr="00AB594C" w:rsidRDefault="00267839" w:rsidP="0026783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Найти и заразить незараженную программу.</w:t>
      </w:r>
    </w:p>
    <w:p w14:paraId="1722FAF8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402C5D3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 при реализации комплексной стратегии предотвращения вирусного подавления.</w:t>
      </w:r>
    </w:p>
    <w:p w14:paraId="696BFF4D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F2E0A08" w14:textId="77777777" w:rsidR="00267839" w:rsidRPr="00AB594C" w:rsidRDefault="00267839" w:rsidP="002678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Обнаружение.</w:t>
      </w:r>
    </w:p>
    <w:p w14:paraId="5443C5AC" w14:textId="77777777" w:rsidR="00267839" w:rsidRPr="00AB594C" w:rsidRDefault="00267839" w:rsidP="002678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Альтернативные меры.</w:t>
      </w:r>
    </w:p>
    <w:p w14:paraId="47033F8F" w14:textId="77777777" w:rsidR="00267839" w:rsidRPr="00AB594C" w:rsidRDefault="00267839" w:rsidP="002678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Ликвидация.</w:t>
      </w:r>
    </w:p>
    <w:p w14:paraId="62AA3640" w14:textId="77777777" w:rsidR="00267839" w:rsidRPr="00AB594C" w:rsidRDefault="00267839" w:rsidP="002678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Сдерживание.</w:t>
      </w:r>
    </w:p>
    <w:p w14:paraId="36F02545" w14:textId="77777777" w:rsidR="00267839" w:rsidRPr="00AB594C" w:rsidRDefault="00267839" w:rsidP="002678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Восстановление нормального функционирования.</w:t>
      </w:r>
    </w:p>
    <w:p w14:paraId="35D290BF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A07D091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 при решении задач выработки требований по защите информации.</w:t>
      </w:r>
    </w:p>
    <w:p w14:paraId="48D93B11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0BBE6B2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Структурированное описание требований к защите в пределах выделенных классов.</w:t>
      </w:r>
    </w:p>
    <w:p w14:paraId="538E2D9A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Формирование перечня и классификация факторов, влияющих на требуемый уровень защиты.</w:t>
      </w:r>
    </w:p>
    <w:p w14:paraId="10785F37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Структуризация возможных значений факторов.</w:t>
      </w:r>
    </w:p>
    <w:p w14:paraId="74E97487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lastRenderedPageBreak/>
        <w:t>Оптимальное деление поля возможных вариантов на типовые классы.</w:t>
      </w:r>
    </w:p>
    <w:p w14:paraId="3B285E0C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Структуризация поля потенциально возможных вариантов условий защиты.</w:t>
      </w:r>
    </w:p>
    <w:p w14:paraId="16ACC7B5" w14:textId="77777777" w:rsidR="00267839" w:rsidRPr="00AB594C" w:rsidRDefault="00267839" w:rsidP="0026783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Разработка методов оценки параметров защищаемой информации.</w:t>
      </w:r>
    </w:p>
    <w:p w14:paraId="7D7619F5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6CEB67A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 при реализации оперативно-диспетчерского управления защитой информации в аварийной ситуации.</w:t>
      </w:r>
    </w:p>
    <w:p w14:paraId="333B4482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BFEF12" w14:textId="77777777" w:rsidR="00267839" w:rsidRPr="00AB594C" w:rsidRDefault="00267839" w:rsidP="002678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Доложить руководству и информировать пользователей.</w:t>
      </w:r>
    </w:p>
    <w:p w14:paraId="75432FB9" w14:textId="77777777" w:rsidR="00267839" w:rsidRPr="00AB594C" w:rsidRDefault="00267839" w:rsidP="002678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Проверить достоверность сведений, на основании которых ситуация отнесена к аварийной.</w:t>
      </w:r>
    </w:p>
    <w:p w14:paraId="2D8AB02A" w14:textId="77777777" w:rsidR="00267839" w:rsidRPr="00AB594C" w:rsidRDefault="00267839" w:rsidP="0026783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Принять неотложные меры.</w:t>
      </w:r>
    </w:p>
    <w:p w14:paraId="3C94FAB9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A635F47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действия, предусмотренные схемой электронной подписи вслепую.</w:t>
      </w:r>
    </w:p>
    <w:p w14:paraId="114AF8FE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43EE5B8" w14:textId="77777777" w:rsidR="00267839" w:rsidRPr="00AB594C" w:rsidRDefault="00267839" w:rsidP="002678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Выработка параметров.</w:t>
      </w:r>
    </w:p>
    <w:p w14:paraId="7BFF7538" w14:textId="77777777" w:rsidR="00267839" w:rsidRPr="00AB594C" w:rsidRDefault="00267839" w:rsidP="002678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Выработка подписи к сообщению.</w:t>
      </w:r>
    </w:p>
    <w:p w14:paraId="1240DA16" w14:textId="77777777" w:rsidR="00267839" w:rsidRPr="00AB594C" w:rsidRDefault="00267839" w:rsidP="002678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Затемнение сообщения.</w:t>
      </w:r>
    </w:p>
    <w:p w14:paraId="5CFB3177" w14:textId="77777777" w:rsidR="00267839" w:rsidRPr="00AB594C" w:rsidRDefault="00267839" w:rsidP="002678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Проверка подписи.</w:t>
      </w:r>
    </w:p>
    <w:p w14:paraId="2BA59A44" w14:textId="77777777" w:rsidR="00267839" w:rsidRPr="00AB594C" w:rsidRDefault="00267839" w:rsidP="002678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Выделение подписи к оригинальному сообщению.</w:t>
      </w:r>
    </w:p>
    <w:p w14:paraId="0B1BFC19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BA2F2F2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нормативные правовые документы в области информационной безопасности в порядке убывания значимости.</w:t>
      </w:r>
    </w:p>
    <w:p w14:paraId="454EF9AB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1CCE11A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Законы федерального уровня.</w:t>
      </w:r>
    </w:p>
    <w:p w14:paraId="2BE45CF7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Указы Президента РФ.</w:t>
      </w:r>
    </w:p>
    <w:p w14:paraId="72CF4440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Нормативные правовые акты субъектов РФ.</w:t>
      </w:r>
    </w:p>
    <w:p w14:paraId="147A37E6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Конституция РФ.</w:t>
      </w:r>
    </w:p>
    <w:p w14:paraId="2FBF34B8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Постановления Правительства РФ.</w:t>
      </w:r>
    </w:p>
    <w:p w14:paraId="5556393B" w14:textId="77777777" w:rsidR="00267839" w:rsidRPr="00AB594C" w:rsidRDefault="00267839" w:rsidP="002678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Приказы ФСТЭК России, ФСБ России.</w:t>
      </w:r>
    </w:p>
    <w:p w14:paraId="67DE63B9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9A4A17F" w14:textId="77777777" w:rsidR="00267839" w:rsidRPr="00AB594C" w:rsidRDefault="00267839" w:rsidP="00267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Calibri" w:hAnsi="Times New Roman" w:cs="Times New Roman"/>
          <w:b/>
          <w:i/>
          <w:sz w:val="24"/>
          <w:szCs w:val="24"/>
        </w:rPr>
        <w:t>Расположите правильно в виде последовательности цифр приведённые ниже действия при проверке работоспособности системы обнаружения вторжений.</w:t>
      </w:r>
    </w:p>
    <w:p w14:paraId="1BD4778E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0FB4413" w14:textId="77777777" w:rsidR="00267839" w:rsidRPr="00AB594C" w:rsidRDefault="00267839" w:rsidP="002678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Смоделировать атаку.</w:t>
      </w:r>
    </w:p>
    <w:p w14:paraId="026F5D4E" w14:textId="77777777" w:rsidR="00267839" w:rsidRPr="00AB594C" w:rsidRDefault="00267839" w:rsidP="002678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Написать правила на детектирование атаки.</w:t>
      </w:r>
    </w:p>
    <w:p w14:paraId="055B28FF" w14:textId="77777777" w:rsidR="00267839" w:rsidRPr="00AB594C" w:rsidRDefault="00267839" w:rsidP="002678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Установить систему.</w:t>
      </w:r>
    </w:p>
    <w:p w14:paraId="15405FD6" w14:textId="77777777" w:rsidR="00267839" w:rsidRPr="00AB594C" w:rsidRDefault="00267839" w:rsidP="002678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4C">
        <w:rPr>
          <w:rFonts w:ascii="Times New Roman" w:eastAsia="Calibri" w:hAnsi="Times New Roman" w:cs="Times New Roman"/>
          <w:sz w:val="24"/>
          <w:szCs w:val="24"/>
        </w:rPr>
        <w:t>Проверить журнал на наличие реакции.</w:t>
      </w:r>
    </w:p>
    <w:p w14:paraId="61A94AC1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6A5BDA5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F6937EA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Задания на установление соответствия</w:t>
      </w:r>
    </w:p>
    <w:p w14:paraId="5292BEBC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2AC0B03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принципа информационной безопасности его названию. Для этого каждой позиции левой части таблицы (А, Б, В) найдите соответствие в правой части таблицы (1, 2, 3, 4, 5, 6). Для ответа впишите цифру от 1 до 6, соответствующую, по Вашему мнению, верному ответу, на месте многоточия. А – …     Б – …     В – …</w:t>
      </w:r>
    </w:p>
    <w:p w14:paraId="7D2F4E53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5745"/>
      </w:tblGrid>
      <w:tr w:rsidR="00267839" w:rsidRPr="00AB594C" w14:paraId="62256D7A" w14:textId="77777777" w:rsidTr="00615509">
        <w:tc>
          <w:tcPr>
            <w:tcW w:w="0" w:type="auto"/>
          </w:tcPr>
          <w:p w14:paraId="1ADCB6FF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 Принцип персональной ответственности</w:t>
            </w:r>
          </w:p>
        </w:tc>
        <w:tc>
          <w:tcPr>
            <w:tcW w:w="0" w:type="auto"/>
          </w:tcPr>
          <w:p w14:paraId="20651D6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Пользователь должен иметь необходимую форму допуска, соответствующую уровню конфиденциальности запрашиваемой информации</w:t>
            </w:r>
          </w:p>
        </w:tc>
      </w:tr>
      <w:tr w:rsidR="00267839" w:rsidRPr="00AB594C" w14:paraId="5DA2862B" w14:textId="77777777" w:rsidTr="00615509">
        <w:tc>
          <w:tcPr>
            <w:tcW w:w="0" w:type="auto"/>
          </w:tcPr>
          <w:p w14:paraId="50E5CD97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Принцип достаточной глубины контроля доступа</w:t>
            </w:r>
          </w:p>
        </w:tc>
        <w:tc>
          <w:tcPr>
            <w:tcW w:w="0" w:type="auto"/>
          </w:tcPr>
          <w:p w14:paraId="1B0D05C1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Пользователь должен быть аутентифицирован</w:t>
            </w:r>
          </w:p>
        </w:tc>
      </w:tr>
      <w:tr w:rsidR="00267839" w:rsidRPr="00AB594C" w14:paraId="289EA0F3" w14:textId="77777777" w:rsidTr="00615509">
        <w:tc>
          <w:tcPr>
            <w:tcW w:w="0" w:type="auto"/>
          </w:tcPr>
          <w:p w14:paraId="3F01FD48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Принцип обоснованности доступа</w:t>
            </w:r>
          </w:p>
        </w:tc>
        <w:tc>
          <w:tcPr>
            <w:tcW w:w="0" w:type="auto"/>
          </w:tcPr>
          <w:p w14:paraId="4A5E8EF1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Информация разного уровня конфиденциальности передавалась в разных потоках</w:t>
            </w:r>
          </w:p>
        </w:tc>
      </w:tr>
      <w:tr w:rsidR="00267839" w:rsidRPr="00AB594C" w14:paraId="15F5E37A" w14:textId="77777777" w:rsidTr="00615509">
        <w:tc>
          <w:tcPr>
            <w:tcW w:w="0" w:type="auto"/>
          </w:tcPr>
          <w:p w14:paraId="6891453E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81A59D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Система защиты информации должна быть изолированной от пользователей</w:t>
            </w:r>
          </w:p>
        </w:tc>
      </w:tr>
      <w:tr w:rsidR="00267839" w:rsidRPr="00AB594C" w14:paraId="174BFF54" w14:textId="77777777" w:rsidTr="00615509">
        <w:tc>
          <w:tcPr>
            <w:tcW w:w="0" w:type="auto"/>
          </w:tcPr>
          <w:p w14:paraId="15248CA6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634812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Должна быть предусмотрена очистка ресурсов, содержащих конфиденциальную информацию, до их перераспределения другим пользователя</w:t>
            </w:r>
          </w:p>
        </w:tc>
      </w:tr>
      <w:tr w:rsidR="00267839" w:rsidRPr="00AB594C" w14:paraId="18E03697" w14:textId="77777777" w:rsidTr="00615509">
        <w:tc>
          <w:tcPr>
            <w:tcW w:w="0" w:type="auto"/>
          </w:tcPr>
          <w:p w14:paraId="598EEF8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B88598C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Механизмы контроля должны охватывать все информационные массивы, которые разграничиваются между пользователями</w:t>
            </w:r>
          </w:p>
        </w:tc>
      </w:tr>
    </w:tbl>
    <w:p w14:paraId="6C9AF374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F7A969D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между задачами обеспечения информационной безопасности и подходами к их решению. Для этого каждой позиции левой части таблицы (А, Б, В) найдите соответствие в правой части таблицы (1, 2, 3, 4). Для ответа впишите цифру от 1 до 4, соответствующую, по Вашему мнению, верному ответу, на месте многоточия. А – …     Б – …     В – …</w:t>
      </w:r>
    </w:p>
    <w:p w14:paraId="6CF0C70B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3795"/>
        <w:gridCol w:w="4830"/>
      </w:tblGrid>
      <w:tr w:rsidR="00267839" w:rsidRPr="00AB594C" w14:paraId="3ED4F592" w14:textId="77777777" w:rsidTr="00615509">
        <w:tc>
          <w:tcPr>
            <w:tcW w:w="0" w:type="auto"/>
          </w:tcPr>
          <w:p w14:paraId="6C10F22C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Концептуально-эмпирический подход</w:t>
            </w:r>
          </w:p>
        </w:tc>
        <w:tc>
          <w:tcPr>
            <w:tcW w:w="0" w:type="auto"/>
          </w:tcPr>
          <w:p w14:paraId="61276184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Комплексное обеспечение компьютерной безопасности</w:t>
            </w:r>
          </w:p>
        </w:tc>
      </w:tr>
      <w:tr w:rsidR="00267839" w:rsidRPr="00AB594C" w14:paraId="6E546B34" w14:textId="77777777" w:rsidTr="00615509">
        <w:tc>
          <w:tcPr>
            <w:tcW w:w="0" w:type="auto"/>
          </w:tcPr>
          <w:p w14:paraId="0ADDBC1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Теоретико-концептуальный подход</w:t>
            </w:r>
          </w:p>
        </w:tc>
        <w:tc>
          <w:tcPr>
            <w:tcW w:w="0" w:type="auto"/>
          </w:tcPr>
          <w:p w14:paraId="7786180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Комплексное обеспечение безопасности объекта</w:t>
            </w:r>
          </w:p>
        </w:tc>
      </w:tr>
      <w:tr w:rsidR="00267839" w:rsidRPr="00AB594C" w14:paraId="6FBFC8E5" w14:textId="77777777" w:rsidTr="00615509">
        <w:tc>
          <w:tcPr>
            <w:tcW w:w="0" w:type="auto"/>
          </w:tcPr>
          <w:p w14:paraId="37A19F9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Общетеоретический подход</w:t>
            </w:r>
          </w:p>
        </w:tc>
        <w:tc>
          <w:tcPr>
            <w:tcW w:w="0" w:type="auto"/>
          </w:tcPr>
          <w:p w14:paraId="4E74BE92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Обеспечение информационной безопасности государства</w:t>
            </w:r>
          </w:p>
        </w:tc>
      </w:tr>
      <w:tr w:rsidR="00267839" w:rsidRPr="00AB594C" w14:paraId="39F72D90" w14:textId="77777777" w:rsidTr="00615509">
        <w:tc>
          <w:tcPr>
            <w:tcW w:w="0" w:type="auto"/>
          </w:tcPr>
          <w:p w14:paraId="2B8ADB93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9165CE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Антивирусная защита</w:t>
            </w:r>
          </w:p>
        </w:tc>
      </w:tr>
    </w:tbl>
    <w:p w14:paraId="5A9BBBC3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237F0880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между методами защиты информации и средствами, которые их реализуют. Для этого каждой позиции левой части таблицы (А, Б, В) найдите соответствие в правой части таблицы (1, 2, 3, 4). Для ответа впишите цифру от 1 до 4, соответствующую, по Вашему мнению, верному ответу, на месте многоточия. А – …     Б – …     В – …</w:t>
      </w:r>
    </w:p>
    <w:p w14:paraId="5B75D61D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3573"/>
        <w:gridCol w:w="5052"/>
      </w:tblGrid>
      <w:tr w:rsidR="00267839" w:rsidRPr="00AB594C" w14:paraId="6C9E3E54" w14:textId="77777777" w:rsidTr="00615509">
        <w:tc>
          <w:tcPr>
            <w:tcW w:w="0" w:type="auto"/>
          </w:tcPr>
          <w:p w14:paraId="52A3F88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Криптографические средства</w:t>
            </w:r>
          </w:p>
        </w:tc>
        <w:tc>
          <w:tcPr>
            <w:tcW w:w="0" w:type="auto"/>
          </w:tcPr>
          <w:p w14:paraId="7782B672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Шифрование информации</w:t>
            </w:r>
          </w:p>
        </w:tc>
      </w:tr>
      <w:tr w:rsidR="00267839" w:rsidRPr="00AB594C" w14:paraId="35022E56" w14:textId="77777777" w:rsidTr="00615509">
        <w:tc>
          <w:tcPr>
            <w:tcW w:w="0" w:type="auto"/>
          </w:tcPr>
          <w:p w14:paraId="0DCA13B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Технические средства</w:t>
            </w:r>
          </w:p>
        </w:tc>
        <w:tc>
          <w:tcPr>
            <w:tcW w:w="0" w:type="auto"/>
          </w:tcPr>
          <w:p w14:paraId="1C63A01D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Разграничение доступа к информации</w:t>
            </w:r>
          </w:p>
        </w:tc>
      </w:tr>
      <w:tr w:rsidR="00267839" w:rsidRPr="00AB594C" w14:paraId="625125F1" w14:textId="77777777" w:rsidTr="00615509">
        <w:tc>
          <w:tcPr>
            <w:tcW w:w="0" w:type="auto"/>
          </w:tcPr>
          <w:p w14:paraId="2FB85CC1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Организационно-правовые средства</w:t>
            </w:r>
          </w:p>
        </w:tc>
        <w:tc>
          <w:tcPr>
            <w:tcW w:w="0" w:type="auto"/>
          </w:tcPr>
          <w:p w14:paraId="4ECB24D7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Регулирование прав и обязанностей при обработке информации</w:t>
            </w:r>
          </w:p>
        </w:tc>
      </w:tr>
      <w:tr w:rsidR="00267839" w:rsidRPr="00AB594C" w14:paraId="45DE0954" w14:textId="77777777" w:rsidTr="00615509">
        <w:tc>
          <w:tcPr>
            <w:tcW w:w="0" w:type="auto"/>
          </w:tcPr>
          <w:p w14:paraId="5E298696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A1D01E1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Обнаружение вирусов</w:t>
            </w:r>
          </w:p>
        </w:tc>
      </w:tr>
    </w:tbl>
    <w:p w14:paraId="7218A744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D5CE0B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E5D07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номера статьи Уголовного кодекса РФ ее названию. Для этого каждой позиции левой части таблицы (А, Б, В) найдите соответствие в правой части таблицы (1, 2, 3, 4). Для ответа впишите цифру от 1 до 4, соответствующую, по Вашему мнению, верному ответу, на месте многоточия. А – …     Б – …     В – …</w:t>
      </w:r>
    </w:p>
    <w:p w14:paraId="3053B800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7735"/>
      </w:tblGrid>
      <w:tr w:rsidR="00267839" w:rsidRPr="00AB594C" w14:paraId="49E23FD5" w14:textId="77777777" w:rsidTr="00615509">
        <w:tc>
          <w:tcPr>
            <w:tcW w:w="0" w:type="auto"/>
          </w:tcPr>
          <w:p w14:paraId="16C6A567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272</w:t>
            </w:r>
          </w:p>
        </w:tc>
        <w:tc>
          <w:tcPr>
            <w:tcW w:w="0" w:type="auto"/>
          </w:tcPr>
          <w:p w14:paraId="5DC42C3E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Государственная измена</w:t>
            </w:r>
          </w:p>
        </w:tc>
      </w:tr>
      <w:tr w:rsidR="00267839" w:rsidRPr="00AB594C" w14:paraId="62BB1A94" w14:textId="77777777" w:rsidTr="00615509">
        <w:tc>
          <w:tcPr>
            <w:tcW w:w="0" w:type="auto"/>
          </w:tcPr>
          <w:p w14:paraId="07B7AB2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273</w:t>
            </w:r>
          </w:p>
        </w:tc>
        <w:tc>
          <w:tcPr>
            <w:tcW w:w="0" w:type="auto"/>
          </w:tcPr>
          <w:p w14:paraId="2C2D58F9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Создание, использование и распространение вредоносных программ для ЭВМ</w:t>
            </w:r>
          </w:p>
        </w:tc>
      </w:tr>
      <w:tr w:rsidR="00267839" w:rsidRPr="00AB594C" w14:paraId="77900232" w14:textId="77777777" w:rsidTr="00615509">
        <w:tc>
          <w:tcPr>
            <w:tcW w:w="0" w:type="auto"/>
          </w:tcPr>
          <w:p w14:paraId="3EF77C9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275</w:t>
            </w:r>
          </w:p>
        </w:tc>
        <w:tc>
          <w:tcPr>
            <w:tcW w:w="0" w:type="auto"/>
          </w:tcPr>
          <w:p w14:paraId="3773FBCF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Неправомерный доступ к компьютерной информации</w:t>
            </w:r>
          </w:p>
        </w:tc>
      </w:tr>
      <w:tr w:rsidR="00267839" w:rsidRPr="00AB594C" w14:paraId="3819D1C2" w14:textId="77777777" w:rsidTr="00615509">
        <w:tc>
          <w:tcPr>
            <w:tcW w:w="0" w:type="auto"/>
          </w:tcPr>
          <w:p w14:paraId="6AB13BBC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C4D9A01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Нарушение тайны переписки, телефонных переговоров, почтовых, телеграфных или иных сообщений</w:t>
            </w:r>
          </w:p>
        </w:tc>
      </w:tr>
    </w:tbl>
    <w:p w14:paraId="5190DE8F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DB7010C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номера Федерального закона РФ его названию. 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14:paraId="30AFEED2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1112"/>
        <w:gridCol w:w="7513"/>
      </w:tblGrid>
      <w:tr w:rsidR="00267839" w:rsidRPr="00AB594C" w14:paraId="5210EC71" w14:textId="77777777" w:rsidTr="00615509">
        <w:tc>
          <w:tcPr>
            <w:tcW w:w="0" w:type="auto"/>
          </w:tcPr>
          <w:p w14:paraId="6869B060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149-ФЗ</w:t>
            </w:r>
          </w:p>
        </w:tc>
        <w:tc>
          <w:tcPr>
            <w:tcW w:w="0" w:type="auto"/>
          </w:tcPr>
          <w:p w14:paraId="39A034A8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Об утверждении требований к защите персональных данных при их обработке в информационных системах персональных данных</w:t>
            </w:r>
          </w:p>
        </w:tc>
      </w:tr>
      <w:tr w:rsidR="00267839" w:rsidRPr="00AB594C" w14:paraId="770F9E5C" w14:textId="77777777" w:rsidTr="00615509">
        <w:tc>
          <w:tcPr>
            <w:tcW w:w="0" w:type="auto"/>
          </w:tcPr>
          <w:p w14:paraId="6E4B9BF7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152-ФЗ</w:t>
            </w:r>
          </w:p>
        </w:tc>
        <w:tc>
          <w:tcPr>
            <w:tcW w:w="0" w:type="auto"/>
          </w:tcPr>
          <w:p w14:paraId="65AB48A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О персональных данных</w:t>
            </w:r>
          </w:p>
        </w:tc>
      </w:tr>
      <w:tr w:rsidR="00267839" w:rsidRPr="00AB594C" w14:paraId="477C4B6A" w14:textId="77777777" w:rsidTr="00615509">
        <w:tc>
          <w:tcPr>
            <w:tcW w:w="0" w:type="auto"/>
          </w:tcPr>
          <w:p w14:paraId="2D3B3240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187-ФЗ</w:t>
            </w:r>
          </w:p>
        </w:tc>
        <w:tc>
          <w:tcPr>
            <w:tcW w:w="0" w:type="auto"/>
          </w:tcPr>
          <w:p w14:paraId="53037A6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Об информации, информационных технологиях и защите информации</w:t>
            </w:r>
          </w:p>
        </w:tc>
      </w:tr>
      <w:tr w:rsidR="00267839" w:rsidRPr="00AB594C" w14:paraId="261D6098" w14:textId="77777777" w:rsidTr="00615509">
        <w:tc>
          <w:tcPr>
            <w:tcW w:w="0" w:type="auto"/>
          </w:tcPr>
          <w:p w14:paraId="0665F49B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065A2A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О безопасности критической информационной инфраструктуры Российской Федерации</w:t>
            </w:r>
          </w:p>
        </w:tc>
      </w:tr>
      <w:tr w:rsidR="00267839" w:rsidRPr="00AB594C" w14:paraId="29E57CD2" w14:textId="77777777" w:rsidTr="00615509">
        <w:tc>
          <w:tcPr>
            <w:tcW w:w="0" w:type="auto"/>
          </w:tcPr>
          <w:p w14:paraId="500F7A17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CCB9A2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Об электронной подписи</w:t>
            </w:r>
          </w:p>
        </w:tc>
      </w:tr>
    </w:tbl>
    <w:p w14:paraId="63F25609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</w:p>
    <w:p w14:paraId="62DB77A0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Установите соответствие типа программно-аппаратного средства защиты информации его названию. Для этого каждой позиции левой части таблицы (А, Б, В) найдите соответствие в правой части таблицы (1, 2, 3, 4). Для ответа впишите цифру от 1 до 4, соответствующую, по Вашему мнению, верному ответу, на месте многоточия. А – …     Б – …     В – …</w:t>
      </w:r>
    </w:p>
    <w:p w14:paraId="18892598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6966"/>
      </w:tblGrid>
      <w:tr w:rsidR="00267839" w:rsidRPr="00AB594C" w14:paraId="32271BA9" w14:textId="77777777" w:rsidTr="00615509">
        <w:tc>
          <w:tcPr>
            <w:tcW w:w="0" w:type="auto"/>
          </w:tcPr>
          <w:p w14:paraId="60740458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Соболь</w:t>
            </w:r>
          </w:p>
        </w:tc>
        <w:tc>
          <w:tcPr>
            <w:tcW w:w="0" w:type="auto"/>
          </w:tcPr>
          <w:p w14:paraId="5DD792C9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Средство антивирусной защиты</w:t>
            </w:r>
          </w:p>
        </w:tc>
      </w:tr>
      <w:tr w:rsidR="00267839" w:rsidRPr="00AB594C" w14:paraId="3A2BDD03" w14:textId="77777777" w:rsidTr="00615509">
        <w:tc>
          <w:tcPr>
            <w:tcW w:w="0" w:type="auto"/>
          </w:tcPr>
          <w:p w14:paraId="215CF8CA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Notary PRO</w:t>
            </w:r>
          </w:p>
        </w:tc>
        <w:tc>
          <w:tcPr>
            <w:tcW w:w="0" w:type="auto"/>
          </w:tcPr>
          <w:p w14:paraId="06C1216C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Средство обнаружения вторжений</w:t>
            </w:r>
          </w:p>
        </w:tc>
      </w:tr>
      <w:tr w:rsidR="00267839" w:rsidRPr="00AB594C" w14:paraId="341582DB" w14:textId="77777777" w:rsidTr="00615509">
        <w:tc>
          <w:tcPr>
            <w:tcW w:w="0" w:type="auto"/>
          </w:tcPr>
          <w:p w14:paraId="3FCA9F72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Eset</w:t>
            </w:r>
            <w:proofErr w:type="spellEnd"/>
          </w:p>
        </w:tc>
        <w:tc>
          <w:tcPr>
            <w:tcW w:w="0" w:type="auto"/>
          </w:tcPr>
          <w:p w14:paraId="5B53ACB5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Средство защиты информации от несанкционированного доступа</w:t>
            </w:r>
          </w:p>
        </w:tc>
      </w:tr>
      <w:tr w:rsidR="00267839" w:rsidRPr="00AB594C" w14:paraId="7282BB75" w14:textId="77777777" w:rsidTr="00615509">
        <w:tc>
          <w:tcPr>
            <w:tcW w:w="0" w:type="auto"/>
          </w:tcPr>
          <w:p w14:paraId="3849E300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5964FDE" w14:textId="77777777" w:rsidR="00267839" w:rsidRPr="00AB594C" w:rsidRDefault="00267839" w:rsidP="00615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Средство криптографической защиты информации</w:t>
            </w:r>
          </w:p>
        </w:tc>
      </w:tr>
    </w:tbl>
    <w:p w14:paraId="1C5E601B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99B529" w14:textId="77777777" w:rsidR="00267839" w:rsidRPr="00AB594C" w:rsidRDefault="00267839" w:rsidP="00267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7DF6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открытым ответом</w:t>
      </w:r>
    </w:p>
    <w:p w14:paraId="48D34A6A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CDA9AFA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уровней в эталонной модели взаимодействия открытых систем?</w:t>
      </w:r>
    </w:p>
    <w:p w14:paraId="19784AD4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6DB70F9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Сколько уровней в модели взаимодействия систем </w:t>
      </w: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TCP</w:t>
      </w: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/</w:t>
      </w: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IP</w:t>
      </w: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?</w:t>
      </w:r>
    </w:p>
    <w:p w14:paraId="1B89BEA6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E63B701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 каком году принят Федеральный закон «О безопасности критической информационной инфраструктуры Российской Федерации»?</w:t>
      </w:r>
    </w:p>
    <w:p w14:paraId="22706CE5" w14:textId="77777777" w:rsidR="00267839" w:rsidRPr="00AB594C" w:rsidRDefault="00267839" w:rsidP="0026783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0E4443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 каком году принят Федеральный закон «Об информации, информационных технологиях и защите информации»?</w:t>
      </w:r>
    </w:p>
    <w:p w14:paraId="145DAB97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8C6CE3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 каком году принят Федеральный закон «Об электронной подписи»?</w:t>
      </w:r>
    </w:p>
    <w:p w14:paraId="6E3A20AC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7044904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 каком году принят Федеральный закон «О персональных данных»?</w:t>
      </w:r>
    </w:p>
    <w:p w14:paraId="0A71F2E7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080303B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существует категорий персональных данных?</w:t>
      </w:r>
    </w:p>
    <w:p w14:paraId="60C716A2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0BC1E77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существует типов угроз безопасности персональным данным?</w:t>
      </w:r>
    </w:p>
    <w:p w14:paraId="5BE99E5C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C6D152D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существует уровней защищенности персональных данных?</w:t>
      </w:r>
    </w:p>
    <w:p w14:paraId="6FD22C72" w14:textId="77777777" w:rsidR="00267839" w:rsidRPr="00AB594C" w:rsidRDefault="00267839" w:rsidP="0026783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000E18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Укажите номер приказа ФСТЭК России, утверждающего требования к защите информации, не составляющей государственную тайну, содержащейся в государственных информационных системах?</w:t>
      </w:r>
    </w:p>
    <w:p w14:paraId="36299226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3D89724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 каком году утверждена Доктрина информационной безопасности РФ?</w:t>
      </w:r>
    </w:p>
    <w:p w14:paraId="572B2A07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DF82264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существует классов защищенности автоматизированных систем?</w:t>
      </w:r>
    </w:p>
    <w:p w14:paraId="234C139F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8998491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Сколько существует классов защиты систем обнаружения вторжений?</w:t>
      </w:r>
    </w:p>
    <w:p w14:paraId="747F854A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B29672F" w14:textId="77777777" w:rsidR="00267839" w:rsidRPr="00AB594C" w:rsidRDefault="00267839" w:rsidP="00267839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9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Укажите аббревиатуру (без указания «РФ» или «России») – сокращенное название организации, сертифицирующей средства криптографической защиты информации?</w:t>
      </w:r>
    </w:p>
    <w:p w14:paraId="5E68674A" w14:textId="77777777" w:rsidR="00267839" w:rsidRPr="00AB594C" w:rsidRDefault="00267839" w:rsidP="0026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64F6D5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14:paraId="10221B7E" w14:textId="77777777" w:rsidR="00267839" w:rsidRPr="00AB594C" w:rsidRDefault="00267839" w:rsidP="0026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855A70" w14:textId="77777777" w:rsidR="00267839" w:rsidRPr="00AB594C" w:rsidRDefault="00267839" w:rsidP="002678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 к тесту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5"/>
        <w:gridCol w:w="4411"/>
        <w:gridCol w:w="3709"/>
      </w:tblGrid>
      <w:tr w:rsidR="00267839" w:rsidRPr="00AB594C" w14:paraId="3342B19C" w14:textId="77777777" w:rsidTr="00615509">
        <w:tc>
          <w:tcPr>
            <w:tcW w:w="0" w:type="auto"/>
            <w:vAlign w:val="center"/>
          </w:tcPr>
          <w:p w14:paraId="21EB2DD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4532" w:type="dxa"/>
            <w:vAlign w:val="center"/>
          </w:tcPr>
          <w:p w14:paraId="564B537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Правильные варианты ответа, модельные ответы и(или) критерии оценки</w:t>
            </w:r>
          </w:p>
        </w:tc>
        <w:tc>
          <w:tcPr>
            <w:tcW w:w="3793" w:type="dxa"/>
            <w:vAlign w:val="center"/>
          </w:tcPr>
          <w:p w14:paraId="22CD264A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 задания или баллы, начисляемые за верный ответ</w:t>
            </w:r>
          </w:p>
        </w:tc>
      </w:tr>
      <w:tr w:rsidR="00267839" w:rsidRPr="00AB594C" w14:paraId="583B3928" w14:textId="77777777" w:rsidTr="00615509">
        <w:tc>
          <w:tcPr>
            <w:tcW w:w="0" w:type="auto"/>
            <w:vAlign w:val="center"/>
          </w:tcPr>
          <w:p w14:paraId="20A48783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2" w:type="dxa"/>
            <w:vAlign w:val="center"/>
          </w:tcPr>
          <w:p w14:paraId="62EF7E43" w14:textId="40F4C2B2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8CBA9B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09C677E6" w14:textId="77777777" w:rsidTr="00615509">
        <w:tc>
          <w:tcPr>
            <w:tcW w:w="0" w:type="auto"/>
            <w:vAlign w:val="center"/>
          </w:tcPr>
          <w:p w14:paraId="730CA5A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2" w:type="dxa"/>
            <w:vAlign w:val="center"/>
          </w:tcPr>
          <w:p w14:paraId="473B9D48" w14:textId="08DE000F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50DB43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20BB782D" w14:textId="77777777" w:rsidTr="00615509">
        <w:tc>
          <w:tcPr>
            <w:tcW w:w="0" w:type="auto"/>
            <w:vAlign w:val="center"/>
          </w:tcPr>
          <w:p w14:paraId="1DF25998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2" w:type="dxa"/>
            <w:vAlign w:val="center"/>
          </w:tcPr>
          <w:p w14:paraId="7563E80B" w14:textId="47B4E750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4C9E74F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42C5BA32" w14:textId="77777777" w:rsidTr="00615509">
        <w:tc>
          <w:tcPr>
            <w:tcW w:w="0" w:type="auto"/>
            <w:vAlign w:val="center"/>
          </w:tcPr>
          <w:p w14:paraId="52FE0BD8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2" w:type="dxa"/>
            <w:vAlign w:val="center"/>
          </w:tcPr>
          <w:p w14:paraId="771951D4" w14:textId="021AB3D2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21653598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2CF655A4" w14:textId="77777777" w:rsidTr="00615509">
        <w:tc>
          <w:tcPr>
            <w:tcW w:w="0" w:type="auto"/>
            <w:vAlign w:val="center"/>
          </w:tcPr>
          <w:p w14:paraId="3684EFE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2" w:type="dxa"/>
            <w:vAlign w:val="center"/>
          </w:tcPr>
          <w:p w14:paraId="24F50FD2" w14:textId="557124E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86CB20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2A6416EB" w14:textId="77777777" w:rsidTr="00615509">
        <w:tc>
          <w:tcPr>
            <w:tcW w:w="0" w:type="auto"/>
            <w:vAlign w:val="center"/>
          </w:tcPr>
          <w:p w14:paraId="014036A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2" w:type="dxa"/>
            <w:vAlign w:val="center"/>
          </w:tcPr>
          <w:p w14:paraId="177DF98B" w14:textId="70A192CD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6DAFE8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6D97CBCD" w14:textId="77777777" w:rsidTr="00615509">
        <w:tc>
          <w:tcPr>
            <w:tcW w:w="0" w:type="auto"/>
            <w:vAlign w:val="center"/>
          </w:tcPr>
          <w:p w14:paraId="5CCFED44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2" w:type="dxa"/>
            <w:vAlign w:val="center"/>
          </w:tcPr>
          <w:p w14:paraId="2FCE36E0" w14:textId="0189AE00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51BFBC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7685CC52" w14:textId="77777777" w:rsidTr="00615509">
        <w:tc>
          <w:tcPr>
            <w:tcW w:w="0" w:type="auto"/>
            <w:vAlign w:val="center"/>
          </w:tcPr>
          <w:p w14:paraId="737259A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2" w:type="dxa"/>
            <w:vAlign w:val="center"/>
          </w:tcPr>
          <w:p w14:paraId="04E54D88" w14:textId="19E4DC4A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BDC1E5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50A350F2" w14:textId="77777777" w:rsidTr="00615509">
        <w:tc>
          <w:tcPr>
            <w:tcW w:w="0" w:type="auto"/>
            <w:vAlign w:val="center"/>
          </w:tcPr>
          <w:p w14:paraId="05FC4D6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2" w:type="dxa"/>
            <w:vAlign w:val="center"/>
          </w:tcPr>
          <w:p w14:paraId="3B32BD71" w14:textId="7BE3D5C0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249A5B0A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371D1E9F" w14:textId="77777777" w:rsidTr="00615509">
        <w:tc>
          <w:tcPr>
            <w:tcW w:w="0" w:type="auto"/>
            <w:vAlign w:val="center"/>
          </w:tcPr>
          <w:p w14:paraId="2465243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2" w:type="dxa"/>
            <w:vAlign w:val="center"/>
          </w:tcPr>
          <w:p w14:paraId="572C0735" w14:textId="6E8C2E68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4F1D6E4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1C1793E0" w14:textId="77777777" w:rsidTr="00615509">
        <w:tc>
          <w:tcPr>
            <w:tcW w:w="0" w:type="auto"/>
            <w:vAlign w:val="center"/>
          </w:tcPr>
          <w:p w14:paraId="732C7866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2" w:type="dxa"/>
            <w:vAlign w:val="center"/>
          </w:tcPr>
          <w:p w14:paraId="0C13DB91" w14:textId="12DD338F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70DAFC8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64E97F43" w14:textId="77777777" w:rsidTr="00615509">
        <w:tc>
          <w:tcPr>
            <w:tcW w:w="0" w:type="auto"/>
            <w:vAlign w:val="center"/>
          </w:tcPr>
          <w:p w14:paraId="4F90CC8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2" w:type="dxa"/>
            <w:vAlign w:val="center"/>
          </w:tcPr>
          <w:p w14:paraId="0102E37C" w14:textId="4B0FBE74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6DDC55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2C27DDA8" w14:textId="77777777" w:rsidTr="00615509">
        <w:tc>
          <w:tcPr>
            <w:tcW w:w="0" w:type="auto"/>
            <w:vAlign w:val="center"/>
          </w:tcPr>
          <w:p w14:paraId="6CC42A0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2" w:type="dxa"/>
            <w:vAlign w:val="center"/>
          </w:tcPr>
          <w:p w14:paraId="3C8CE53F" w14:textId="360A4940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04437D3A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7839" w:rsidRPr="00AB594C" w14:paraId="591B5254" w14:textId="77777777" w:rsidTr="00615509">
        <w:tc>
          <w:tcPr>
            <w:tcW w:w="0" w:type="auto"/>
            <w:vAlign w:val="center"/>
          </w:tcPr>
          <w:p w14:paraId="106F49B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2" w:type="dxa"/>
            <w:vAlign w:val="center"/>
          </w:tcPr>
          <w:p w14:paraId="186C3A4B" w14:textId="43A8DF50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0B04FAEF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28322802" w14:textId="77777777" w:rsidTr="00615509">
        <w:tc>
          <w:tcPr>
            <w:tcW w:w="0" w:type="auto"/>
            <w:vAlign w:val="center"/>
          </w:tcPr>
          <w:p w14:paraId="0832408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2" w:type="dxa"/>
            <w:vAlign w:val="center"/>
          </w:tcPr>
          <w:p w14:paraId="0AE13C21" w14:textId="408BC958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7DCC785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582F0FF8" w14:textId="77777777" w:rsidTr="00615509">
        <w:tc>
          <w:tcPr>
            <w:tcW w:w="0" w:type="auto"/>
            <w:vAlign w:val="center"/>
          </w:tcPr>
          <w:p w14:paraId="27358C66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2" w:type="dxa"/>
            <w:vAlign w:val="center"/>
          </w:tcPr>
          <w:p w14:paraId="4C57FD52" w14:textId="4DB8012C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69E0B94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6FCA395D" w14:textId="77777777" w:rsidTr="00615509">
        <w:tc>
          <w:tcPr>
            <w:tcW w:w="0" w:type="auto"/>
            <w:vAlign w:val="center"/>
          </w:tcPr>
          <w:p w14:paraId="208489D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2" w:type="dxa"/>
            <w:vAlign w:val="center"/>
          </w:tcPr>
          <w:p w14:paraId="17A7DFE9" w14:textId="2711C469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E459DFA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75B65285" w14:textId="77777777" w:rsidTr="00615509">
        <w:tc>
          <w:tcPr>
            <w:tcW w:w="0" w:type="auto"/>
            <w:vAlign w:val="center"/>
          </w:tcPr>
          <w:p w14:paraId="3C0791C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532" w:type="dxa"/>
            <w:vAlign w:val="center"/>
          </w:tcPr>
          <w:p w14:paraId="097170C5" w14:textId="595E05E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FFFDC6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11657CE0" w14:textId="77777777" w:rsidTr="00615509">
        <w:tc>
          <w:tcPr>
            <w:tcW w:w="0" w:type="auto"/>
            <w:vAlign w:val="center"/>
          </w:tcPr>
          <w:p w14:paraId="6E88BDF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2" w:type="dxa"/>
            <w:vAlign w:val="center"/>
          </w:tcPr>
          <w:p w14:paraId="0EED6E8D" w14:textId="07155114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45B6D06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5B76EDAF" w14:textId="77777777" w:rsidTr="00615509">
        <w:tc>
          <w:tcPr>
            <w:tcW w:w="0" w:type="auto"/>
            <w:vAlign w:val="center"/>
          </w:tcPr>
          <w:p w14:paraId="7D744A1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2" w:type="dxa"/>
            <w:vAlign w:val="center"/>
          </w:tcPr>
          <w:p w14:paraId="714BD881" w14:textId="57D41DCB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05BDBFE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038F0174" w14:textId="77777777" w:rsidTr="00615509">
        <w:tc>
          <w:tcPr>
            <w:tcW w:w="0" w:type="auto"/>
            <w:vAlign w:val="center"/>
          </w:tcPr>
          <w:p w14:paraId="7C892F5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2" w:type="dxa"/>
            <w:vAlign w:val="center"/>
          </w:tcPr>
          <w:p w14:paraId="35E9CB23" w14:textId="7F87D10E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522CFE9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4CAF2302" w14:textId="77777777" w:rsidTr="00615509">
        <w:tc>
          <w:tcPr>
            <w:tcW w:w="0" w:type="auto"/>
            <w:vAlign w:val="center"/>
          </w:tcPr>
          <w:p w14:paraId="2037708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2" w:type="dxa"/>
            <w:vAlign w:val="center"/>
          </w:tcPr>
          <w:p w14:paraId="09E46CB2" w14:textId="186BFDE6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B2A9BF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022A2C45" w14:textId="77777777" w:rsidTr="00615509">
        <w:tc>
          <w:tcPr>
            <w:tcW w:w="0" w:type="auto"/>
            <w:vAlign w:val="center"/>
          </w:tcPr>
          <w:p w14:paraId="75DEE55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2" w:type="dxa"/>
            <w:vAlign w:val="center"/>
          </w:tcPr>
          <w:p w14:paraId="0311C7E7" w14:textId="01F8251E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C2E958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543985A9" w14:textId="77777777" w:rsidTr="00615509">
        <w:tc>
          <w:tcPr>
            <w:tcW w:w="0" w:type="auto"/>
            <w:vAlign w:val="center"/>
          </w:tcPr>
          <w:p w14:paraId="26F0F23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2" w:type="dxa"/>
            <w:vAlign w:val="center"/>
          </w:tcPr>
          <w:p w14:paraId="0489D739" w14:textId="27B4AB18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37124DA5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5244CA00" w14:textId="77777777" w:rsidTr="00615509">
        <w:tc>
          <w:tcPr>
            <w:tcW w:w="0" w:type="auto"/>
            <w:vAlign w:val="center"/>
          </w:tcPr>
          <w:p w14:paraId="3DC9929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2" w:type="dxa"/>
            <w:vAlign w:val="center"/>
          </w:tcPr>
          <w:p w14:paraId="790A724A" w14:textId="59147E3A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20CF783F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1AB49EEF" w14:textId="77777777" w:rsidTr="00615509">
        <w:tc>
          <w:tcPr>
            <w:tcW w:w="0" w:type="auto"/>
            <w:vAlign w:val="center"/>
          </w:tcPr>
          <w:p w14:paraId="340635E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2" w:type="dxa"/>
            <w:vAlign w:val="center"/>
          </w:tcPr>
          <w:p w14:paraId="6D4F62FE" w14:textId="023B64FF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9959653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7839" w:rsidRPr="00AB594C" w14:paraId="48D5C0DB" w14:textId="77777777" w:rsidTr="00615509">
        <w:tc>
          <w:tcPr>
            <w:tcW w:w="0" w:type="auto"/>
            <w:vAlign w:val="center"/>
          </w:tcPr>
          <w:p w14:paraId="1E41F3D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2" w:type="dxa"/>
            <w:vAlign w:val="center"/>
          </w:tcPr>
          <w:p w14:paraId="63336D38" w14:textId="3B9E29A8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46F1E47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64ECF1F5" w14:textId="77777777" w:rsidTr="00615509">
        <w:tc>
          <w:tcPr>
            <w:tcW w:w="0" w:type="auto"/>
            <w:vAlign w:val="center"/>
          </w:tcPr>
          <w:p w14:paraId="4B546A6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2" w:type="dxa"/>
            <w:vAlign w:val="center"/>
          </w:tcPr>
          <w:p w14:paraId="00839B69" w14:textId="3DB0F384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3EDCD6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46D75D8A" w14:textId="77777777" w:rsidTr="00615509">
        <w:tc>
          <w:tcPr>
            <w:tcW w:w="0" w:type="auto"/>
            <w:vAlign w:val="center"/>
          </w:tcPr>
          <w:p w14:paraId="710B22A3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2" w:type="dxa"/>
            <w:vAlign w:val="center"/>
          </w:tcPr>
          <w:p w14:paraId="533CB0DD" w14:textId="487AE57F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A59EC9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66C70917" w14:textId="77777777" w:rsidTr="00615509">
        <w:trPr>
          <w:trHeight w:val="250"/>
        </w:trPr>
        <w:tc>
          <w:tcPr>
            <w:tcW w:w="0" w:type="auto"/>
            <w:vAlign w:val="center"/>
          </w:tcPr>
          <w:p w14:paraId="4F2C3F7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32" w:type="dxa"/>
            <w:vAlign w:val="center"/>
          </w:tcPr>
          <w:p w14:paraId="6F8A9063" w14:textId="2DC30B1C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31D22AF7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4D5F5011" w14:textId="77777777" w:rsidTr="00615509">
        <w:trPr>
          <w:trHeight w:val="236"/>
        </w:trPr>
        <w:tc>
          <w:tcPr>
            <w:tcW w:w="0" w:type="auto"/>
            <w:vAlign w:val="center"/>
          </w:tcPr>
          <w:p w14:paraId="7CB49C8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32" w:type="dxa"/>
            <w:vAlign w:val="center"/>
          </w:tcPr>
          <w:p w14:paraId="37E5094F" w14:textId="2E8E0013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8A2ECB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7733C6CD" w14:textId="77777777" w:rsidTr="00615509">
        <w:trPr>
          <w:trHeight w:val="216"/>
        </w:trPr>
        <w:tc>
          <w:tcPr>
            <w:tcW w:w="0" w:type="auto"/>
            <w:vAlign w:val="center"/>
          </w:tcPr>
          <w:p w14:paraId="5C8F692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32" w:type="dxa"/>
            <w:vAlign w:val="center"/>
          </w:tcPr>
          <w:p w14:paraId="04C0DF5F" w14:textId="18A596A5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764604D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5CDE5300" w14:textId="77777777" w:rsidTr="00615509">
        <w:trPr>
          <w:trHeight w:val="217"/>
        </w:trPr>
        <w:tc>
          <w:tcPr>
            <w:tcW w:w="0" w:type="auto"/>
            <w:vAlign w:val="center"/>
          </w:tcPr>
          <w:p w14:paraId="185E908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32" w:type="dxa"/>
            <w:vAlign w:val="center"/>
          </w:tcPr>
          <w:p w14:paraId="7EDA32DF" w14:textId="23910532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3DE93F1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58D9BA40" w14:textId="77777777" w:rsidTr="00615509">
        <w:trPr>
          <w:trHeight w:val="277"/>
        </w:trPr>
        <w:tc>
          <w:tcPr>
            <w:tcW w:w="0" w:type="auto"/>
            <w:vAlign w:val="center"/>
          </w:tcPr>
          <w:p w14:paraId="582307A8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32" w:type="dxa"/>
            <w:vAlign w:val="center"/>
          </w:tcPr>
          <w:p w14:paraId="52E99E02" w14:textId="0D810D0F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75F94BB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6B24100B" w14:textId="77777777" w:rsidTr="00615509">
        <w:trPr>
          <w:trHeight w:val="224"/>
        </w:trPr>
        <w:tc>
          <w:tcPr>
            <w:tcW w:w="0" w:type="auto"/>
            <w:vAlign w:val="center"/>
          </w:tcPr>
          <w:p w14:paraId="33CB0DC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32" w:type="dxa"/>
            <w:vAlign w:val="center"/>
          </w:tcPr>
          <w:p w14:paraId="0FDD6889" w14:textId="2ADEAD46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3C001B4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4459F314" w14:textId="77777777" w:rsidTr="00615509">
        <w:trPr>
          <w:trHeight w:val="227"/>
        </w:trPr>
        <w:tc>
          <w:tcPr>
            <w:tcW w:w="0" w:type="auto"/>
            <w:vAlign w:val="center"/>
          </w:tcPr>
          <w:p w14:paraId="6188633D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32" w:type="dxa"/>
            <w:vAlign w:val="center"/>
          </w:tcPr>
          <w:p w14:paraId="48541511" w14:textId="3BAA3271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5CB91B5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02C7375B" w14:textId="77777777" w:rsidTr="00615509">
        <w:trPr>
          <w:trHeight w:val="268"/>
        </w:trPr>
        <w:tc>
          <w:tcPr>
            <w:tcW w:w="0" w:type="auto"/>
            <w:vAlign w:val="center"/>
          </w:tcPr>
          <w:p w14:paraId="49CF1B62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32" w:type="dxa"/>
            <w:vAlign w:val="center"/>
          </w:tcPr>
          <w:p w14:paraId="295A65A1" w14:textId="0B5DF4FE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0BF9A1F7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3DED0EC3" w14:textId="77777777" w:rsidTr="00615509">
        <w:trPr>
          <w:trHeight w:val="264"/>
        </w:trPr>
        <w:tc>
          <w:tcPr>
            <w:tcW w:w="0" w:type="auto"/>
            <w:vAlign w:val="center"/>
          </w:tcPr>
          <w:p w14:paraId="2FA3617F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32" w:type="dxa"/>
            <w:vAlign w:val="center"/>
          </w:tcPr>
          <w:p w14:paraId="29E00AE6" w14:textId="2E8C62E1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30EE828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24AC418B" w14:textId="77777777" w:rsidTr="00615509">
        <w:trPr>
          <w:trHeight w:val="264"/>
        </w:trPr>
        <w:tc>
          <w:tcPr>
            <w:tcW w:w="0" w:type="auto"/>
            <w:vAlign w:val="center"/>
          </w:tcPr>
          <w:p w14:paraId="4A5C2C93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532" w:type="dxa"/>
            <w:vAlign w:val="center"/>
          </w:tcPr>
          <w:p w14:paraId="4D26E628" w14:textId="5ABA2AD4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685875CE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7839" w:rsidRPr="00AB594C" w14:paraId="5842157F" w14:textId="77777777" w:rsidTr="00615509">
        <w:trPr>
          <w:trHeight w:val="325"/>
        </w:trPr>
        <w:tc>
          <w:tcPr>
            <w:tcW w:w="0" w:type="auto"/>
            <w:vAlign w:val="center"/>
          </w:tcPr>
          <w:p w14:paraId="7F5B45F0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32" w:type="dxa"/>
            <w:vAlign w:val="center"/>
          </w:tcPr>
          <w:p w14:paraId="6B96FD39" w14:textId="3309DFBB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14:paraId="1A7D696C" w14:textId="77777777" w:rsidR="00267839" w:rsidRPr="00AB594C" w:rsidRDefault="00267839" w:rsidP="0061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7A3F8AFD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414A7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задание 1-13 теоретического этапа экзамена может быть оценено дихотомически (верно – 1 балл, неверно – 0 баллов), каждое задание 14-26 теоретического этапа экзамена может быть оценено дихотомически (верно – 3 балла, хотя бы одно несоответствие – 0 баллов), каждое задание 27-40 теоретического этапа экзамена может быть оценено дихотомически (верно – 2 балла, неверно – 0 баллов).</w:t>
      </w:r>
    </w:p>
    <w:p w14:paraId="67593789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обработки результатов и принятия решения о допуске (отказе в допуске) к практическому этапу экзамена:</w:t>
      </w:r>
    </w:p>
    <w:p w14:paraId="64B4801F" w14:textId="77777777" w:rsidR="00267839" w:rsidRPr="00AB594C" w:rsidRDefault="00267839" w:rsidP="002678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60 % до 100% (48-80 баллов) – удовлетворительно: соискатель может быть допущен к практическому экзамену;</w:t>
      </w:r>
    </w:p>
    <w:p w14:paraId="7BA4210A" w14:textId="77777777" w:rsidR="00267839" w:rsidRPr="00AB594C" w:rsidRDefault="00267839" w:rsidP="002678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60% (ниже 48 баллов) – неудовлетворительно: соискатель не может быть допущен к практическому экзамену.</w:t>
      </w:r>
    </w:p>
    <w:p w14:paraId="62947F8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D6AD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Задания для практического этапа профессионального экзамена:</w:t>
      </w:r>
    </w:p>
    <w:p w14:paraId="302852D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задание на выполнение трудовых функций, трудовых действий в реальных или модельных условиях:</w:t>
      </w:r>
    </w:p>
    <w:p w14:paraId="15FE8D1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трудовая функция: </w:t>
      </w: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сохранности информации, защита информации от несанкционированного доступа</w:t>
      </w:r>
    </w:p>
    <w:p w14:paraId="6178ACA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трудовое действие (действия): </w:t>
      </w: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предложений и рекомендаций по внедрению комплексных систем защиты информации</w:t>
      </w:r>
    </w:p>
    <w:p w14:paraId="6D83C2E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9020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F3517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14:paraId="50145A8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Представить перечень действий, которые необходимо проводить в рамках внедрения организационных и технических мер по обеспечению безопасности значимого объекта критической информационной инфраструктуры Российской Федерации. Указать нормативный правовой акт, определяющий данный перечень.</w:t>
      </w:r>
    </w:p>
    <w:p w14:paraId="37E2604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3B50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</w:t>
      </w:r>
    </w:p>
    <w:p w14:paraId="77954481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аудитория, оборудованная персональным компьютером для соискателя, наличие интернет-соединения</w:t>
      </w: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время выполнения задания – 30 минут.</w:t>
      </w:r>
    </w:p>
    <w:p w14:paraId="3471FD1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C3FED" w14:textId="77777777" w:rsidR="00267839" w:rsidRPr="00AB594C" w:rsidRDefault="00267839" w:rsidP="002678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67839" w:rsidRPr="00AB594C" w14:paraId="364FEE77" w14:textId="77777777" w:rsidTr="00615509">
        <w:tc>
          <w:tcPr>
            <w:tcW w:w="9636" w:type="dxa"/>
          </w:tcPr>
          <w:p w14:paraId="692D6CEB" w14:textId="77777777" w:rsidR="00267839" w:rsidRPr="00AB594C" w:rsidRDefault="00267839" w:rsidP="006155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ЗАДАНИЕ НА ВЫПОЛНЕНИЕ ТРУДОВЫХ ФУНКЦИЙ, ТРУДОВЫХ ДЕЙСТВИЙ В РЕАЛЬНЫХ ИЛИ МОДЕЛЬНЫХ УСЛОВИЯХ</w:t>
            </w:r>
          </w:p>
          <w:p w14:paraId="0EB85D19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Типовое задание:</w:t>
            </w:r>
          </w:p>
          <w:p w14:paraId="51D846DF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Представить перечень действий, которые необходимо проводить в рамках внедрения организационных и технических мер по обеспечению безопасности значимого объекта критической информационной инфраструктуры Российской Федерации. Указать нормативный правовой акт, определяющий данный перечень.</w:t>
            </w:r>
          </w:p>
          <w:p w14:paraId="7123BB17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267839" w:rsidRPr="00AB594C" w14:paraId="7C128029" w14:textId="77777777" w:rsidTr="00615509">
              <w:tc>
                <w:tcPr>
                  <w:tcW w:w="4673" w:type="dxa"/>
                  <w:vAlign w:val="center"/>
                </w:tcPr>
                <w:p w14:paraId="02CD58A5" w14:textId="77777777" w:rsidR="00267839" w:rsidRPr="00AB594C" w:rsidRDefault="00267839" w:rsidP="006155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  <w:vAlign w:val="center"/>
                </w:tcPr>
                <w:p w14:paraId="1ACE6C03" w14:textId="77777777" w:rsidR="00267839" w:rsidRPr="00AB594C" w:rsidRDefault="00267839" w:rsidP="006155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Критерии оценки</w:t>
                  </w:r>
                </w:p>
              </w:tc>
            </w:tr>
            <w:tr w:rsidR="00267839" w:rsidRPr="00AB594C" w14:paraId="7E3E2D08" w14:textId="77777777" w:rsidTr="00615509">
              <w:trPr>
                <w:trHeight w:val="276"/>
              </w:trPr>
              <w:tc>
                <w:tcPr>
                  <w:tcW w:w="4673" w:type="dxa"/>
                  <w:vMerge w:val="restart"/>
                </w:tcPr>
                <w:p w14:paraId="6CCBAA44" w14:textId="77777777" w:rsidR="00267839" w:rsidRPr="00AB594C" w:rsidRDefault="00267839" w:rsidP="006155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предложений и рекомендаций по внедрению комплексных систем защиты информации</w:t>
                  </w:r>
                  <w:r w:rsidRPr="00AB594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4" w:type="dxa"/>
                  <w:vMerge w:val="restart"/>
                </w:tcPr>
                <w:p w14:paraId="5C4FD8D4" w14:textId="77777777" w:rsidR="00267839" w:rsidRPr="00AB594C" w:rsidRDefault="00267839" w:rsidP="00615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Задание выполнено полностью – 1 балл</w:t>
                  </w:r>
                </w:p>
              </w:tc>
            </w:tr>
            <w:tr w:rsidR="00267839" w:rsidRPr="00AB594C" w14:paraId="3A0241A3" w14:textId="77777777" w:rsidTr="00615509">
              <w:trPr>
                <w:trHeight w:val="276"/>
              </w:trPr>
              <w:tc>
                <w:tcPr>
                  <w:tcW w:w="4673" w:type="dxa"/>
                  <w:vMerge/>
                </w:tcPr>
                <w:p w14:paraId="32527AF3" w14:textId="77777777" w:rsidR="00267839" w:rsidRPr="00AB594C" w:rsidRDefault="00267839" w:rsidP="006155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21439D9D" w14:textId="77777777" w:rsidR="00267839" w:rsidRPr="00AB594C" w:rsidRDefault="00267839" w:rsidP="006155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039CED80" w14:textId="77777777" w:rsidR="00267839" w:rsidRPr="00AB594C" w:rsidRDefault="00267839" w:rsidP="0061550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7839" w:rsidRPr="00AB594C" w14:paraId="0CB91BC2" w14:textId="77777777" w:rsidTr="00615509">
        <w:tc>
          <w:tcPr>
            <w:tcW w:w="9636" w:type="dxa"/>
          </w:tcPr>
          <w:p w14:paraId="337C1017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Условия выполнения задания:</w:t>
            </w:r>
          </w:p>
          <w:p w14:paraId="3982196C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Место (время) выполнения задания: аудитория.</w:t>
            </w:r>
          </w:p>
          <w:p w14:paraId="4F16209F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Максимальное время выполнения задания: 30 минут.</w:t>
            </w:r>
          </w:p>
          <w:p w14:paraId="1EEE4C2E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Вы можете воспользоваться:</w:t>
            </w:r>
          </w:p>
          <w:p w14:paraId="36ED4113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 компьютер с интернет-соединением;</w:t>
            </w:r>
          </w:p>
          <w:p w14:paraId="46E650DD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 ручка, бумага.</w:t>
            </w:r>
          </w:p>
        </w:tc>
      </w:tr>
    </w:tbl>
    <w:p w14:paraId="346AA36A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0BED5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задание на выполнение трудовых функций, трудовых действий в реальных или модельных условиях:</w:t>
      </w:r>
    </w:p>
    <w:p w14:paraId="369D795A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трудовая функция: </w:t>
      </w: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сохранности информации, защита информации от несанкционированного доступа</w:t>
      </w:r>
    </w:p>
    <w:p w14:paraId="52453BA6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трудовое действие (действия): </w:t>
      </w: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системы разграничения доступа</w:t>
      </w:r>
    </w:p>
    <w:p w14:paraId="450E33DC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84F9F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</w:p>
    <w:p w14:paraId="0743524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Представить состав мер по управлению доступом, принимаемых для обеспечения безопасности значимых объектов критической информационной инфраструктуры Российской Федерации, для трех категорий значимости. Указать нормативный правовой акт, определяющий данный состав.</w:t>
      </w:r>
    </w:p>
    <w:p w14:paraId="3CB8BE52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66A16AD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</w:t>
      </w:r>
    </w:p>
    <w:p w14:paraId="7EF497E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аудитория, оборудованная персональным компьютером для соискателя, наличие интернет-соединения; максимальное время выполнения задания – 30 минут</w:t>
      </w:r>
    </w:p>
    <w:p w14:paraId="087372F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B6C740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67839" w:rsidRPr="00AB594C" w14:paraId="348DCB7B" w14:textId="77777777" w:rsidTr="00615509">
        <w:tc>
          <w:tcPr>
            <w:tcW w:w="9636" w:type="dxa"/>
          </w:tcPr>
          <w:p w14:paraId="2106A769" w14:textId="77777777" w:rsidR="00267839" w:rsidRPr="00AB594C" w:rsidRDefault="00267839" w:rsidP="006155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ЗАДАНИЕ НА ВЫПОЛНЕНИЕ ТРУДОВЫХ ФУНКЦИЙ, ТРУДОВЫХ ДЕЙСТВИЙ В РЕАЛЬНЫХ ИЛИ МОДЕЛЬНЫХ УСЛОВИЯХ</w:t>
            </w:r>
          </w:p>
          <w:p w14:paraId="175133B9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Типовое задание:</w:t>
            </w:r>
          </w:p>
          <w:p w14:paraId="213A0C1D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Представить состав мер по управлению доступом, принимаемых для обеспечения безопасности значимых объектов критической информационной инфраструктуры Российской Федерации, для трех категорий значимости. Указать нормативный правовой акт, определяющий данный перечень.</w:t>
            </w:r>
          </w:p>
          <w:p w14:paraId="4AEF6816" w14:textId="77777777" w:rsidR="00267839" w:rsidRPr="00AB594C" w:rsidRDefault="00267839" w:rsidP="006155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267839" w:rsidRPr="00AB594C" w14:paraId="37E1EBDD" w14:textId="77777777" w:rsidTr="00615509">
              <w:tc>
                <w:tcPr>
                  <w:tcW w:w="4673" w:type="dxa"/>
                  <w:vAlign w:val="center"/>
                </w:tcPr>
                <w:p w14:paraId="5D78ECA2" w14:textId="77777777" w:rsidR="00267839" w:rsidRPr="00AB594C" w:rsidRDefault="00267839" w:rsidP="006155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  <w:vAlign w:val="center"/>
                </w:tcPr>
                <w:p w14:paraId="031AD820" w14:textId="77777777" w:rsidR="00267839" w:rsidRPr="00AB594C" w:rsidRDefault="00267839" w:rsidP="006155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Критерии оценки</w:t>
                  </w:r>
                </w:p>
              </w:tc>
            </w:tr>
            <w:tr w:rsidR="00267839" w:rsidRPr="00AB594C" w14:paraId="6DCCD923" w14:textId="77777777" w:rsidTr="00615509">
              <w:trPr>
                <w:trHeight w:val="276"/>
              </w:trPr>
              <w:tc>
                <w:tcPr>
                  <w:tcW w:w="4673" w:type="dxa"/>
                  <w:vMerge w:val="restart"/>
                </w:tcPr>
                <w:p w14:paraId="71224584" w14:textId="77777777" w:rsidR="00267839" w:rsidRPr="00AB594C" w:rsidRDefault="00267839" w:rsidP="0061550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5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системы разграничения доступа</w:t>
                  </w:r>
                </w:p>
              </w:tc>
              <w:tc>
                <w:tcPr>
                  <w:tcW w:w="4394" w:type="dxa"/>
                  <w:vMerge w:val="restart"/>
                </w:tcPr>
                <w:p w14:paraId="4AD1CDB1" w14:textId="77777777" w:rsidR="00267839" w:rsidRPr="00AB594C" w:rsidRDefault="00267839" w:rsidP="00615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B594C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Задание выполнено полностью – 1 балл</w:t>
                  </w:r>
                </w:p>
              </w:tc>
            </w:tr>
            <w:tr w:rsidR="00267839" w:rsidRPr="00AB594C" w14:paraId="2D83590C" w14:textId="77777777" w:rsidTr="00615509">
              <w:trPr>
                <w:trHeight w:val="276"/>
              </w:trPr>
              <w:tc>
                <w:tcPr>
                  <w:tcW w:w="4673" w:type="dxa"/>
                  <w:vMerge/>
                </w:tcPr>
                <w:p w14:paraId="66B30BBF" w14:textId="77777777" w:rsidR="00267839" w:rsidRPr="00AB594C" w:rsidRDefault="00267839" w:rsidP="006155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7DD69E49" w14:textId="77777777" w:rsidR="00267839" w:rsidRPr="00AB594C" w:rsidRDefault="00267839" w:rsidP="006155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22FBE506" w14:textId="77777777" w:rsidR="00267839" w:rsidRPr="00AB594C" w:rsidRDefault="00267839" w:rsidP="0061550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67839" w:rsidRPr="00AB594C" w14:paraId="15977E5A" w14:textId="77777777" w:rsidTr="00615509">
        <w:tc>
          <w:tcPr>
            <w:tcW w:w="9636" w:type="dxa"/>
          </w:tcPr>
          <w:p w14:paraId="3EC3FF48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Условия выполнения задания:</w:t>
            </w:r>
          </w:p>
          <w:p w14:paraId="00253F95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Место (время) выполнения задания: аудитория.</w:t>
            </w:r>
          </w:p>
          <w:p w14:paraId="3004E31D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Максимальное время выполнения задания: 30 минут.</w:t>
            </w:r>
          </w:p>
          <w:p w14:paraId="46899AEA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Вы можете воспользоваться:</w:t>
            </w:r>
          </w:p>
          <w:p w14:paraId="2808E0E5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 компьютер с интернет-соединением;</w:t>
            </w:r>
          </w:p>
          <w:p w14:paraId="77A87B84" w14:textId="77777777" w:rsidR="00267839" w:rsidRPr="00AB594C" w:rsidRDefault="00267839" w:rsidP="00615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59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 ручка, бумага.</w:t>
            </w:r>
          </w:p>
        </w:tc>
      </w:tr>
    </w:tbl>
    <w:p w14:paraId="6FD6FEDC" w14:textId="77777777" w:rsidR="00267839" w:rsidRPr="00AB594C" w:rsidRDefault="00267839" w:rsidP="0026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C38A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принятия положительного решения относительно прохождения практической части экзамена соответствует 100 % выполненных заданий (2 балла).</w:t>
      </w:r>
    </w:p>
    <w:p w14:paraId="58164CE3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081B8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задание для оформления и защиты портфолио: </w:t>
      </w:r>
      <w:r w:rsidRPr="00AB59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портфолио не предусмотрено</w:t>
      </w:r>
    </w:p>
    <w:p w14:paraId="44CD673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D1D4B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Правила обработки результатов профессионального экзамена и принятия решения о соответствии квалификации соискателя требованиям к квалификации: положительное решение о соответствии квалификации соискателя требованиям к квалификации по квалификации «Специалист в области информационных технологий на атомных станциях (защита </w:t>
      </w: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на атомных станциях) (6 уровень квалификации)» принимается при совместном выполнении двух условий:</w:t>
      </w:r>
    </w:p>
    <w:p w14:paraId="07599334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теоретическое задание должно быть выполнено не менее чем на 60 % (для допуска к практической части экзамена);</w:t>
      </w:r>
    </w:p>
    <w:p w14:paraId="1270D3E9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практические задания – задание 1 и задание 2 – должны быть выполнены с результатом 100%.</w:t>
      </w:r>
    </w:p>
    <w:p w14:paraId="0D7E56F5" w14:textId="77777777" w:rsidR="00267839" w:rsidRPr="00AB594C" w:rsidRDefault="00267839" w:rsidP="0026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AA927" w14:textId="77777777" w:rsidR="00267839" w:rsidRPr="00AB594C" w:rsidRDefault="00267839" w:rsidP="00267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Перечень нормативных правовых и иных документов, использованных при подготовке комплекта оценочных средств:</w:t>
      </w:r>
    </w:p>
    <w:p w14:paraId="59982731" w14:textId="77777777" w:rsidR="00267839" w:rsidRPr="00AB594C" w:rsidRDefault="00267839" w:rsidP="00267839">
      <w:pPr>
        <w:numPr>
          <w:ilvl w:val="0"/>
          <w:numId w:val="2"/>
        </w:numPr>
        <w:tabs>
          <w:tab w:val="righ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ФСТЭК России от 25 декабря 2017 г. N 239.</w:t>
      </w:r>
    </w:p>
    <w:p w14:paraId="3D245D77" w14:textId="77777777" w:rsidR="00267839" w:rsidRPr="00AB594C" w:rsidRDefault="00267839" w:rsidP="00267839">
      <w:pPr>
        <w:rPr>
          <w:rFonts w:ascii="Calibri" w:eastAsia="Calibri" w:hAnsi="Calibri" w:cs="Times New Roman"/>
        </w:rPr>
      </w:pPr>
    </w:p>
    <w:p w14:paraId="37226FD4" w14:textId="77777777" w:rsidR="00267839" w:rsidRPr="00AB594C" w:rsidRDefault="00267839" w:rsidP="00267839">
      <w:pPr>
        <w:rPr>
          <w:rFonts w:ascii="Calibri" w:eastAsia="Calibri" w:hAnsi="Calibri" w:cs="Times New Roman"/>
        </w:rPr>
      </w:pPr>
    </w:p>
    <w:p w14:paraId="3F28EA70" w14:textId="77777777" w:rsidR="00267839" w:rsidRPr="00AB594C" w:rsidRDefault="00267839" w:rsidP="00267839">
      <w:pPr>
        <w:rPr>
          <w:rFonts w:ascii="Calibri" w:eastAsia="Calibri" w:hAnsi="Calibri" w:cs="Times New Roman"/>
        </w:rPr>
      </w:pPr>
    </w:p>
    <w:p w14:paraId="1FB69D09" w14:textId="77777777" w:rsidR="00267839" w:rsidRPr="00AB594C" w:rsidRDefault="00267839" w:rsidP="00267839">
      <w:pPr>
        <w:rPr>
          <w:rFonts w:ascii="Calibri" w:eastAsia="Calibri" w:hAnsi="Calibri" w:cs="Times New Roman"/>
        </w:rPr>
      </w:pPr>
    </w:p>
    <w:p w14:paraId="3BB32DA6" w14:textId="77777777" w:rsidR="00267839" w:rsidRDefault="00267839" w:rsidP="00267839"/>
    <w:p w14:paraId="63EB08CD" w14:textId="77777777" w:rsidR="00B17C18" w:rsidRDefault="00B17C18"/>
    <w:sectPr w:rsidR="00B1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E36D" w14:textId="77777777" w:rsidR="00851BDF" w:rsidRDefault="00851BDF">
      <w:pPr>
        <w:spacing w:after="0" w:line="240" w:lineRule="auto"/>
      </w:pPr>
      <w:r>
        <w:separator/>
      </w:r>
    </w:p>
  </w:endnote>
  <w:endnote w:type="continuationSeparator" w:id="0">
    <w:p w14:paraId="50AFDCEC" w14:textId="77777777" w:rsidR="00851BDF" w:rsidRDefault="0085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954696"/>
      <w:docPartObj>
        <w:docPartGallery w:val="Page Numbers (Bottom of Page)"/>
        <w:docPartUnique/>
      </w:docPartObj>
    </w:sdtPr>
    <w:sdtContent>
      <w:p w14:paraId="6E68AD59" w14:textId="77777777" w:rsidR="00AB594C" w:rsidRDefault="0021060D" w:rsidP="00924C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E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0CF153C" w14:textId="77777777" w:rsidR="00AB594C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4D2" w14:textId="77777777" w:rsidR="00AB594C" w:rsidRDefault="00000000" w:rsidP="00924C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7CB9" w14:textId="77777777" w:rsidR="00851BDF" w:rsidRDefault="00851BDF">
      <w:pPr>
        <w:spacing w:after="0" w:line="240" w:lineRule="auto"/>
      </w:pPr>
      <w:r>
        <w:separator/>
      </w:r>
    </w:p>
  </w:footnote>
  <w:footnote w:type="continuationSeparator" w:id="0">
    <w:p w14:paraId="5BA0AECB" w14:textId="77777777" w:rsidR="00851BDF" w:rsidRDefault="0085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72B"/>
    <w:multiLevelType w:val="hybridMultilevel"/>
    <w:tmpl w:val="A3FED5CC"/>
    <w:lvl w:ilvl="0" w:tplc="00A061A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4650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57489"/>
    <w:multiLevelType w:val="hybridMultilevel"/>
    <w:tmpl w:val="ED3A7F8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FD12D0E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58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77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F1396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87653">
    <w:abstractNumId w:val="1"/>
  </w:num>
  <w:num w:numId="2" w16cid:durableId="1630162161">
    <w:abstractNumId w:val="3"/>
  </w:num>
  <w:num w:numId="3" w16cid:durableId="634675777">
    <w:abstractNumId w:val="8"/>
  </w:num>
  <w:num w:numId="4" w16cid:durableId="726339496">
    <w:abstractNumId w:val="6"/>
  </w:num>
  <w:num w:numId="5" w16cid:durableId="1842313223">
    <w:abstractNumId w:val="7"/>
  </w:num>
  <w:num w:numId="6" w16cid:durableId="895432901">
    <w:abstractNumId w:val="9"/>
  </w:num>
  <w:num w:numId="7" w16cid:durableId="1592737216">
    <w:abstractNumId w:val="4"/>
  </w:num>
  <w:num w:numId="8" w16cid:durableId="635188282">
    <w:abstractNumId w:val="2"/>
  </w:num>
  <w:num w:numId="9" w16cid:durableId="177278725">
    <w:abstractNumId w:val="5"/>
  </w:num>
  <w:num w:numId="10" w16cid:durableId="183830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39"/>
    <w:rsid w:val="00205CD4"/>
    <w:rsid w:val="0021060D"/>
    <w:rsid w:val="00267839"/>
    <w:rsid w:val="002E0A73"/>
    <w:rsid w:val="003562F1"/>
    <w:rsid w:val="007E2FFC"/>
    <w:rsid w:val="00851BDF"/>
    <w:rsid w:val="00B17C18"/>
    <w:rsid w:val="00DA305A"/>
    <w:rsid w:val="00DD42AB"/>
    <w:rsid w:val="00E735C5"/>
    <w:rsid w:val="00E91C3A"/>
    <w:rsid w:val="00EC23E6"/>
    <w:rsid w:val="00F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8668"/>
  <w15:chartTrackingRefBased/>
  <w15:docId w15:val="{23A12019-A3F2-4F54-A01F-7C35A5A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78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67839"/>
    <w:rPr>
      <w:rFonts w:ascii="Calibri" w:eastAsia="Calibri" w:hAnsi="Calibri" w:cs="Times New Roman"/>
    </w:rPr>
  </w:style>
  <w:style w:type="table" w:customStyle="1" w:styleId="4">
    <w:name w:val="Сетка таблицы4"/>
    <w:basedOn w:val="a1"/>
    <w:next w:val="a5"/>
    <w:uiPriority w:val="59"/>
    <w:rsid w:val="0026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6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Вон Артур vaa002</cp:lastModifiedBy>
  <cp:revision>6</cp:revision>
  <dcterms:created xsi:type="dcterms:W3CDTF">2022-09-30T10:55:00Z</dcterms:created>
  <dcterms:modified xsi:type="dcterms:W3CDTF">2022-10-06T16:21:00Z</dcterms:modified>
</cp:coreProperties>
</file>