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3E44" w14:textId="6953F6C2"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552E5B06" w14:textId="6E66DA41"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7ACFF116" w14:textId="1660D467"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1BC12D31" w14:textId="5CEF6600"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6728E67D" w14:textId="271F371B"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7391DDA6" w14:textId="3DF11726"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6511F1BB" w14:textId="7C738678"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76FAAD3D" w14:textId="09D502E9"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4BDD60F6" w14:textId="77777777" w:rsidR="004F1777" w:rsidRDefault="004F1777"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22F8744C"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309246ED"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p>
    <w:p w14:paraId="76B7C3BB"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p>
    <w:p w14:paraId="02DCC606" w14:textId="590666EF" w:rsidR="00A7421F" w:rsidRPr="00A7421F" w:rsidRDefault="009D0183" w:rsidP="00A7421F">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r>
        <w:rPr>
          <w:rFonts w:ascii="Times New Roman" w:eastAsia="Times New Roman" w:hAnsi="Times New Roman" w:cs="Times New Roman"/>
          <w:noProof/>
          <w:sz w:val="40"/>
          <w:szCs w:val="40"/>
          <w:lang w:eastAsia="ru-RU"/>
        </w:rPr>
        <w:t xml:space="preserve">ПРИМЕР </w:t>
      </w:r>
      <w:r w:rsidR="00A7421F" w:rsidRPr="00A7421F">
        <w:rPr>
          <w:rFonts w:ascii="Times New Roman" w:eastAsia="Times New Roman" w:hAnsi="Times New Roman" w:cs="Times New Roman"/>
          <w:noProof/>
          <w:sz w:val="40"/>
          <w:szCs w:val="40"/>
          <w:lang w:eastAsia="ru-RU"/>
        </w:rPr>
        <w:t>ОЦЕНОЧН</w:t>
      </w:r>
      <w:r>
        <w:rPr>
          <w:rFonts w:ascii="Times New Roman" w:eastAsia="Times New Roman" w:hAnsi="Times New Roman" w:cs="Times New Roman"/>
          <w:noProof/>
          <w:sz w:val="40"/>
          <w:szCs w:val="40"/>
          <w:lang w:eastAsia="ru-RU"/>
        </w:rPr>
        <w:t>ОГО</w:t>
      </w:r>
      <w:r w:rsidR="00A7421F" w:rsidRPr="00A7421F">
        <w:rPr>
          <w:rFonts w:ascii="Times New Roman" w:eastAsia="Times New Roman" w:hAnsi="Times New Roman" w:cs="Times New Roman"/>
          <w:noProof/>
          <w:sz w:val="40"/>
          <w:szCs w:val="40"/>
          <w:lang w:eastAsia="ru-RU"/>
        </w:rPr>
        <w:t xml:space="preserve"> СРЕДСТВА</w:t>
      </w:r>
    </w:p>
    <w:p w14:paraId="6AA59165"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для оценки квалификации</w:t>
      </w:r>
    </w:p>
    <w:p w14:paraId="6CC7B8E4" w14:textId="54D526C8" w:rsidR="009F75EE" w:rsidRPr="009F75EE" w:rsidRDefault="009F75EE" w:rsidP="00746415">
      <w:pPr>
        <w:widowControl w:val="0"/>
        <w:autoSpaceDE w:val="0"/>
        <w:autoSpaceDN w:val="0"/>
        <w:spacing w:after="0" w:line="240" w:lineRule="auto"/>
        <w:jc w:val="center"/>
        <w:rPr>
          <w:rFonts w:ascii="Times New Roman" w:eastAsia="Times New Roman" w:hAnsi="Times New Roman" w:cs="Times New Roman"/>
          <w:noProof/>
          <w:sz w:val="28"/>
          <w:szCs w:val="28"/>
          <w:u w:val="single"/>
          <w:lang w:eastAsia="ru-RU"/>
        </w:rPr>
      </w:pPr>
      <w:r>
        <w:rPr>
          <w:rFonts w:ascii="Times New Roman" w:eastAsia="Times New Roman" w:hAnsi="Times New Roman" w:cs="Times New Roman"/>
          <w:noProof/>
          <w:sz w:val="28"/>
          <w:szCs w:val="28"/>
          <w:u w:val="single"/>
          <w:lang w:eastAsia="ru-RU"/>
        </w:rPr>
        <w:t>«</w:t>
      </w:r>
      <w:bookmarkStart w:id="0" w:name="_Hlk107477236"/>
      <w:r w:rsidR="003A0C98">
        <w:rPr>
          <w:rFonts w:ascii="Times New Roman" w:eastAsia="Times New Roman" w:hAnsi="Times New Roman" w:cs="Times New Roman"/>
          <w:noProof/>
          <w:sz w:val="28"/>
          <w:szCs w:val="28"/>
          <w:u w:val="single"/>
          <w:lang w:eastAsia="ru-RU"/>
        </w:rPr>
        <w:t>Инженер по</w:t>
      </w:r>
      <w:r w:rsidR="00746415">
        <w:rPr>
          <w:rFonts w:ascii="Times New Roman" w:eastAsia="Times New Roman" w:hAnsi="Times New Roman" w:cs="Times New Roman"/>
          <w:noProof/>
          <w:sz w:val="28"/>
          <w:szCs w:val="28"/>
          <w:u w:val="single"/>
          <w:lang w:eastAsia="ru-RU"/>
        </w:rPr>
        <w:t xml:space="preserve"> электротехническо</w:t>
      </w:r>
      <w:r w:rsidR="003A0C98">
        <w:rPr>
          <w:rFonts w:ascii="Times New Roman" w:eastAsia="Times New Roman" w:hAnsi="Times New Roman" w:cs="Times New Roman"/>
          <w:noProof/>
          <w:sz w:val="28"/>
          <w:szCs w:val="28"/>
          <w:u w:val="single"/>
          <w:lang w:eastAsia="ru-RU"/>
        </w:rPr>
        <w:t>му</w:t>
      </w:r>
      <w:r w:rsidR="00746415">
        <w:rPr>
          <w:rFonts w:ascii="Times New Roman" w:eastAsia="Times New Roman" w:hAnsi="Times New Roman" w:cs="Times New Roman"/>
          <w:noProof/>
          <w:sz w:val="28"/>
          <w:szCs w:val="28"/>
          <w:u w:val="single"/>
          <w:lang w:eastAsia="ru-RU"/>
        </w:rPr>
        <w:t xml:space="preserve"> обеспечени</w:t>
      </w:r>
      <w:r w:rsidR="003A0C98">
        <w:rPr>
          <w:rFonts w:ascii="Times New Roman" w:eastAsia="Times New Roman" w:hAnsi="Times New Roman" w:cs="Times New Roman"/>
          <w:noProof/>
          <w:sz w:val="28"/>
          <w:szCs w:val="28"/>
          <w:u w:val="single"/>
          <w:lang w:eastAsia="ru-RU"/>
        </w:rPr>
        <w:t>ю</w:t>
      </w:r>
      <w:r w:rsidR="00746415">
        <w:rPr>
          <w:rFonts w:ascii="Times New Roman" w:eastAsia="Times New Roman" w:hAnsi="Times New Roman" w:cs="Times New Roman"/>
          <w:noProof/>
          <w:sz w:val="28"/>
          <w:szCs w:val="28"/>
          <w:u w:val="single"/>
          <w:lang w:eastAsia="ru-RU"/>
        </w:rPr>
        <w:t xml:space="preserve"> атомной станции</w:t>
      </w:r>
      <w:bookmarkEnd w:id="0"/>
      <w:r>
        <w:rPr>
          <w:rFonts w:ascii="Times New Roman" w:eastAsia="Times New Roman" w:hAnsi="Times New Roman" w:cs="Times New Roman"/>
          <w:noProof/>
          <w:sz w:val="28"/>
          <w:szCs w:val="28"/>
          <w:u w:val="single"/>
          <w:lang w:eastAsia="ru-RU"/>
        </w:rPr>
        <w:t>»</w:t>
      </w:r>
      <w:r w:rsidRPr="009F75EE">
        <w:rPr>
          <w:rFonts w:ascii="Times New Roman" w:eastAsia="Times New Roman" w:hAnsi="Times New Roman" w:cs="Times New Roman"/>
          <w:noProof/>
          <w:sz w:val="28"/>
          <w:szCs w:val="28"/>
          <w:u w:val="single"/>
          <w:lang w:eastAsia="ru-RU"/>
        </w:rPr>
        <w:t xml:space="preserve"> </w:t>
      </w:r>
    </w:p>
    <w:p w14:paraId="450CF492" w14:textId="77777777" w:rsidR="00A7421F" w:rsidRDefault="009F75EE"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F75EE">
        <w:rPr>
          <w:rFonts w:ascii="Times New Roman" w:eastAsia="Times New Roman" w:hAnsi="Times New Roman" w:cs="Times New Roman"/>
          <w:noProof/>
          <w:sz w:val="28"/>
          <w:szCs w:val="28"/>
          <w:u w:val="single"/>
          <w:lang w:eastAsia="ru-RU"/>
        </w:rPr>
        <w:t>(</w:t>
      </w:r>
      <w:r w:rsidR="00746415">
        <w:rPr>
          <w:rFonts w:ascii="Times New Roman" w:eastAsia="Times New Roman" w:hAnsi="Times New Roman" w:cs="Times New Roman"/>
          <w:noProof/>
          <w:sz w:val="28"/>
          <w:szCs w:val="28"/>
          <w:u w:val="single"/>
          <w:lang w:eastAsia="ru-RU"/>
        </w:rPr>
        <w:t>6</w:t>
      </w:r>
      <w:r w:rsidRPr="009F75EE">
        <w:rPr>
          <w:rFonts w:ascii="Times New Roman" w:eastAsia="Times New Roman" w:hAnsi="Times New Roman" w:cs="Times New Roman"/>
          <w:noProof/>
          <w:sz w:val="28"/>
          <w:szCs w:val="28"/>
          <w:u w:val="single"/>
          <w:lang w:eastAsia="ru-RU"/>
        </w:rPr>
        <w:t xml:space="preserve"> уровень квалификации)</w:t>
      </w:r>
    </w:p>
    <w:p w14:paraId="1D0F54B1" w14:textId="77777777" w:rsidR="00A7421F" w:rsidRPr="000C4EFC" w:rsidRDefault="000C4EFC" w:rsidP="00A7421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4EFC">
        <w:rPr>
          <w:rFonts w:ascii="Times New Roman" w:eastAsia="Times New Roman" w:hAnsi="Times New Roman" w:cs="Times New Roman"/>
          <w:sz w:val="20"/>
          <w:szCs w:val="20"/>
          <w:lang w:eastAsia="ru-RU"/>
        </w:rPr>
        <w:t>(наименование квалификации)</w:t>
      </w:r>
    </w:p>
    <w:p w14:paraId="7030C0FF"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968E768" w14:textId="77777777" w:rsidR="000C4EFC" w:rsidRDefault="000C4EFC" w:rsidP="00A7421F">
      <w:pPr>
        <w:widowControl w:val="0"/>
        <w:autoSpaceDE w:val="0"/>
        <w:autoSpaceDN w:val="0"/>
        <w:spacing w:after="0" w:line="240" w:lineRule="auto"/>
        <w:jc w:val="center"/>
        <w:rPr>
          <w:rFonts w:ascii="Times New Roman" w:hAnsi="Times New Roman" w:cs="Times New Roman"/>
          <w:sz w:val="28"/>
          <w:szCs w:val="28"/>
        </w:rPr>
      </w:pPr>
    </w:p>
    <w:p w14:paraId="6882427E"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83DC113"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424E5EC"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2B0600A" w14:textId="77777777" w:rsidR="00384168" w:rsidRPr="00384168" w:rsidRDefault="00384168" w:rsidP="00384168">
      <w:pPr>
        <w:widowControl w:val="0"/>
        <w:autoSpaceDE w:val="0"/>
        <w:autoSpaceDN w:val="0"/>
        <w:spacing w:after="0" w:line="240" w:lineRule="auto"/>
        <w:jc w:val="both"/>
        <w:rPr>
          <w:rFonts w:ascii="Times New Roman" w:eastAsia="Calibri" w:hAnsi="Times New Roman" w:cs="Times New Roman"/>
          <w:sz w:val="28"/>
          <w:szCs w:val="28"/>
          <w:lang w:eastAsia="ru-RU"/>
        </w:rPr>
      </w:pPr>
    </w:p>
    <w:p w14:paraId="03612C37" w14:textId="77777777" w:rsidR="00384168" w:rsidRDefault="00384168" w:rsidP="00384168">
      <w:pPr>
        <w:widowControl w:val="0"/>
        <w:autoSpaceDE w:val="0"/>
        <w:autoSpaceDN w:val="0"/>
        <w:spacing w:after="0" w:line="240" w:lineRule="auto"/>
        <w:jc w:val="center"/>
        <w:rPr>
          <w:rFonts w:ascii="Times New Roman" w:eastAsia="Calibri" w:hAnsi="Times New Roman" w:cs="Times New Roman"/>
          <w:sz w:val="28"/>
          <w:szCs w:val="28"/>
          <w:lang w:eastAsia="ru-RU"/>
        </w:rPr>
      </w:pPr>
    </w:p>
    <w:p w14:paraId="41E9DF85" w14:textId="77777777" w:rsidR="00384168" w:rsidRDefault="00384168" w:rsidP="00384168">
      <w:pPr>
        <w:widowControl w:val="0"/>
        <w:autoSpaceDE w:val="0"/>
        <w:autoSpaceDN w:val="0"/>
        <w:spacing w:after="0" w:line="240" w:lineRule="auto"/>
        <w:jc w:val="center"/>
        <w:rPr>
          <w:rFonts w:ascii="Times New Roman" w:eastAsia="Calibri" w:hAnsi="Times New Roman" w:cs="Times New Roman"/>
          <w:sz w:val="28"/>
          <w:szCs w:val="28"/>
          <w:lang w:eastAsia="ru-RU"/>
        </w:rPr>
      </w:pPr>
    </w:p>
    <w:p w14:paraId="4430CB3B" w14:textId="77777777" w:rsidR="00384168" w:rsidRPr="00384168" w:rsidRDefault="00384168" w:rsidP="00384168">
      <w:pPr>
        <w:widowControl w:val="0"/>
        <w:autoSpaceDE w:val="0"/>
        <w:autoSpaceDN w:val="0"/>
        <w:spacing w:after="0" w:line="240" w:lineRule="auto"/>
        <w:jc w:val="center"/>
        <w:rPr>
          <w:rFonts w:ascii="Times New Roman" w:eastAsia="Calibri" w:hAnsi="Times New Roman" w:cs="Times New Roman"/>
          <w:sz w:val="28"/>
          <w:szCs w:val="28"/>
          <w:lang w:eastAsia="ru-RU"/>
        </w:rPr>
      </w:pPr>
    </w:p>
    <w:p w14:paraId="1EF16F13" w14:textId="77777777" w:rsidR="00384168" w:rsidRPr="00384168" w:rsidRDefault="00384168" w:rsidP="00384168">
      <w:pPr>
        <w:widowControl w:val="0"/>
        <w:autoSpaceDE w:val="0"/>
        <w:autoSpaceDN w:val="0"/>
        <w:spacing w:after="0" w:line="240" w:lineRule="auto"/>
        <w:jc w:val="center"/>
        <w:rPr>
          <w:rFonts w:ascii="Times New Roman" w:eastAsia="Calibri" w:hAnsi="Times New Roman" w:cs="Times New Roman"/>
          <w:sz w:val="28"/>
          <w:szCs w:val="28"/>
          <w:lang w:eastAsia="ru-RU"/>
        </w:rPr>
      </w:pPr>
    </w:p>
    <w:p w14:paraId="2F3F012C" w14:textId="77777777" w:rsidR="00384168" w:rsidRPr="00384168" w:rsidRDefault="00384168" w:rsidP="00384168">
      <w:pPr>
        <w:widowControl w:val="0"/>
        <w:autoSpaceDE w:val="0"/>
        <w:autoSpaceDN w:val="0"/>
        <w:spacing w:after="0" w:line="240" w:lineRule="auto"/>
        <w:jc w:val="center"/>
        <w:rPr>
          <w:rFonts w:ascii="Times New Roman" w:eastAsia="Calibri" w:hAnsi="Times New Roman" w:cs="Times New Roman"/>
          <w:sz w:val="28"/>
          <w:szCs w:val="28"/>
          <w:lang w:eastAsia="ru-RU"/>
        </w:rPr>
      </w:pPr>
    </w:p>
    <w:p w14:paraId="1F1CC396" w14:textId="77777777" w:rsidR="00384168" w:rsidRPr="00384168" w:rsidRDefault="00384168" w:rsidP="00384168">
      <w:pPr>
        <w:widowControl w:val="0"/>
        <w:autoSpaceDE w:val="0"/>
        <w:autoSpaceDN w:val="0"/>
        <w:spacing w:after="0" w:line="240" w:lineRule="auto"/>
        <w:jc w:val="center"/>
        <w:rPr>
          <w:rFonts w:ascii="Times New Roman" w:eastAsia="Calibri" w:hAnsi="Times New Roman" w:cs="Times New Roman"/>
          <w:sz w:val="28"/>
          <w:szCs w:val="28"/>
          <w:lang w:eastAsia="ru-RU"/>
        </w:rPr>
      </w:pPr>
    </w:p>
    <w:p w14:paraId="2D8819B9" w14:textId="77777777" w:rsidR="000C4EFC" w:rsidRDefault="00720E2B"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sectPr w:rsidR="000C4EFC" w:rsidSect="00390D9F">
          <w:footerReference w:type="default" r:id="rId8"/>
          <w:pgSz w:w="11906" w:h="16838"/>
          <w:pgMar w:top="1134" w:right="850" w:bottom="1134" w:left="1701" w:header="708" w:footer="436" w:gutter="0"/>
          <w:cols w:space="708"/>
          <w:titlePg/>
          <w:docGrid w:linePitch="360"/>
        </w:sectPr>
      </w:pPr>
      <w:r>
        <w:rPr>
          <w:rFonts w:ascii="Times New Roman" w:eastAsia="Calibri" w:hAnsi="Times New Roman" w:cs="Times New Roman"/>
          <w:sz w:val="28"/>
          <w:szCs w:val="28"/>
          <w:lang w:eastAsia="ru-RU"/>
        </w:rPr>
        <w:t xml:space="preserve"> </w:t>
      </w:r>
    </w:p>
    <w:p w14:paraId="594FABF1" w14:textId="77777777" w:rsidR="00970438" w:rsidRDefault="00A7421F"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Состав </w:t>
      </w:r>
      <w:r w:rsidR="00970438" w:rsidRPr="00970438">
        <w:rPr>
          <w:rFonts w:ascii="Times New Roman" w:eastAsia="Times New Roman" w:hAnsi="Times New Roman" w:cs="Times New Roman"/>
          <w:sz w:val="28"/>
          <w:szCs w:val="28"/>
          <w:lang w:eastAsia="ru-RU"/>
        </w:rPr>
        <w:t>оценочных средств</w:t>
      </w:r>
      <w:r>
        <w:rPr>
          <w:rStyle w:val="a5"/>
          <w:rFonts w:ascii="Times New Roman" w:eastAsia="Times New Roman" w:hAnsi="Times New Roman" w:cs="Times New Roman"/>
          <w:sz w:val="28"/>
          <w:szCs w:val="28"/>
          <w:lang w:eastAsia="ru-RU"/>
        </w:rPr>
        <w:footnoteReference w:id="1"/>
      </w:r>
    </w:p>
    <w:tbl>
      <w:tblPr>
        <w:tblStyle w:val="a6"/>
        <w:tblW w:w="0" w:type="auto"/>
        <w:tblLook w:val="04A0" w:firstRow="1" w:lastRow="0" w:firstColumn="1" w:lastColumn="0" w:noHBand="0" w:noVBand="1"/>
      </w:tblPr>
      <w:tblGrid>
        <w:gridCol w:w="8044"/>
        <w:gridCol w:w="1301"/>
      </w:tblGrid>
      <w:tr w:rsidR="00A7421F" w:rsidRPr="00970438" w14:paraId="0D692E62" w14:textId="77777777" w:rsidTr="001B3D64">
        <w:tc>
          <w:tcPr>
            <w:tcW w:w="8075" w:type="dxa"/>
          </w:tcPr>
          <w:p w14:paraId="60841F4E" w14:textId="77777777" w:rsidR="00A7421F" w:rsidRPr="00970438" w:rsidRDefault="00A7421F" w:rsidP="00A7421F">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w:t>
            </w:r>
          </w:p>
        </w:tc>
        <w:tc>
          <w:tcPr>
            <w:tcW w:w="1301" w:type="dxa"/>
          </w:tcPr>
          <w:p w14:paraId="47B1DC9C" w14:textId="77777777" w:rsidR="00A7421F" w:rsidRPr="00970438" w:rsidRDefault="00A7421F" w:rsidP="00A7421F">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страница</w:t>
            </w:r>
          </w:p>
        </w:tc>
      </w:tr>
      <w:tr w:rsidR="00B61318" w:rsidRPr="00970438" w14:paraId="7B973972" w14:textId="77777777" w:rsidTr="001B3D64">
        <w:tc>
          <w:tcPr>
            <w:tcW w:w="8075" w:type="dxa"/>
          </w:tcPr>
          <w:p w14:paraId="172513AF" w14:textId="77777777" w:rsidR="00B61318" w:rsidRPr="00970438" w:rsidRDefault="00B61318" w:rsidP="00EF74F6">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 Наименование квалификации и уровень квалификации</w:t>
            </w:r>
          </w:p>
        </w:tc>
        <w:tc>
          <w:tcPr>
            <w:tcW w:w="1301" w:type="dxa"/>
          </w:tcPr>
          <w:p w14:paraId="0470EF41" w14:textId="77777777" w:rsidR="00B61318" w:rsidRPr="00970438" w:rsidRDefault="00B61318"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B61318" w:rsidRPr="00A7421F" w14:paraId="4BF40B55" w14:textId="77777777" w:rsidTr="001B3D64">
        <w:tc>
          <w:tcPr>
            <w:tcW w:w="8075" w:type="dxa"/>
          </w:tcPr>
          <w:p w14:paraId="7383CA64" w14:textId="77777777" w:rsidR="00B61318" w:rsidRPr="00A7421F" w:rsidRDefault="00B61318" w:rsidP="00EF74F6">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2. Номер квалификации</w:t>
            </w:r>
          </w:p>
        </w:tc>
        <w:tc>
          <w:tcPr>
            <w:tcW w:w="1301" w:type="dxa"/>
          </w:tcPr>
          <w:p w14:paraId="21F84176" w14:textId="77777777" w:rsidR="00B61318" w:rsidRPr="00970438" w:rsidRDefault="00B61318"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B61318" w:rsidRPr="00A7421F" w14:paraId="16A818D7" w14:textId="77777777" w:rsidTr="001B3D64">
        <w:tc>
          <w:tcPr>
            <w:tcW w:w="8075" w:type="dxa"/>
          </w:tcPr>
          <w:p w14:paraId="6C638FF2" w14:textId="77777777" w:rsidR="00B61318" w:rsidRPr="00A7421F"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3.</w:t>
            </w:r>
            <w:r w:rsidR="00AD5F3B">
              <w:rPr>
                <w:rFonts w:ascii="Times New Roman" w:eastAsia="Times New Roman" w:hAnsi="Times New Roman" w:cs="Times New Roman"/>
                <w:sz w:val="28"/>
                <w:szCs w:val="28"/>
                <w:lang w:eastAsia="ru-RU"/>
              </w:rPr>
              <w:t> </w:t>
            </w:r>
            <w:r w:rsidRPr="00970438">
              <w:rPr>
                <w:rFonts w:ascii="Times New Roman" w:eastAsia="Times New Roman" w:hAnsi="Times New Roman" w:cs="Times New Roman"/>
                <w:sz w:val="28"/>
                <w:szCs w:val="28"/>
                <w:lang w:eastAsia="ru-RU"/>
              </w:rPr>
              <w:t>Профессиональный стандарт или квалификационные требования, установленные</w:t>
            </w:r>
            <w:r w:rsidRPr="00A7421F">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федеральными за</w:t>
            </w:r>
            <w:r w:rsidR="00AD5F3B">
              <w:rPr>
                <w:rFonts w:ascii="Times New Roman" w:eastAsia="Times New Roman" w:hAnsi="Times New Roman" w:cs="Times New Roman"/>
                <w:sz w:val="28"/>
                <w:szCs w:val="28"/>
                <w:lang w:eastAsia="ru-RU"/>
              </w:rPr>
              <w:t xml:space="preserve">конами и иными  нормативными </w:t>
            </w:r>
            <w:r w:rsidRPr="00970438">
              <w:rPr>
                <w:rFonts w:ascii="Times New Roman" w:eastAsia="Times New Roman" w:hAnsi="Times New Roman" w:cs="Times New Roman"/>
                <w:sz w:val="28"/>
                <w:szCs w:val="28"/>
                <w:lang w:eastAsia="ru-RU"/>
              </w:rPr>
              <w:t>правовыми актами Российской</w:t>
            </w:r>
            <w:r w:rsidRPr="00A7421F">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Федерации</w:t>
            </w:r>
          </w:p>
        </w:tc>
        <w:tc>
          <w:tcPr>
            <w:tcW w:w="1301" w:type="dxa"/>
          </w:tcPr>
          <w:p w14:paraId="42962F79" w14:textId="77777777" w:rsidR="00B61318" w:rsidRPr="00970438" w:rsidRDefault="00B61318"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B61318" w:rsidRPr="00A7421F" w14:paraId="0F1AE0C2" w14:textId="77777777" w:rsidTr="001B3D64">
        <w:tc>
          <w:tcPr>
            <w:tcW w:w="8075" w:type="dxa"/>
          </w:tcPr>
          <w:p w14:paraId="49CDA874" w14:textId="77777777" w:rsidR="00B61318" w:rsidRPr="00970438" w:rsidRDefault="00B61318" w:rsidP="00EF74F6">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970438">
              <w:rPr>
                <w:rFonts w:ascii="Times New Roman" w:eastAsia="Times New Roman" w:hAnsi="Times New Roman" w:cs="Times New Roman"/>
                <w:sz w:val="28"/>
                <w:szCs w:val="28"/>
                <w:lang w:eastAsia="ru-RU"/>
              </w:rPr>
              <w:t>Ви</w:t>
            </w:r>
            <w:r>
              <w:rPr>
                <w:rFonts w:ascii="Times New Roman" w:eastAsia="Times New Roman" w:hAnsi="Times New Roman" w:cs="Times New Roman"/>
                <w:sz w:val="28"/>
                <w:szCs w:val="28"/>
                <w:lang w:eastAsia="ru-RU"/>
              </w:rPr>
              <w:t>д профессиональной деятельности</w:t>
            </w:r>
          </w:p>
        </w:tc>
        <w:tc>
          <w:tcPr>
            <w:tcW w:w="1301" w:type="dxa"/>
          </w:tcPr>
          <w:p w14:paraId="71C43464" w14:textId="77777777" w:rsidR="00B61318" w:rsidRPr="00970438" w:rsidRDefault="00B61318"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B61318" w:rsidRPr="00A7421F" w14:paraId="77A7A2A5" w14:textId="77777777" w:rsidTr="001B3D64">
        <w:tc>
          <w:tcPr>
            <w:tcW w:w="8075" w:type="dxa"/>
          </w:tcPr>
          <w:p w14:paraId="152D32D8" w14:textId="77777777" w:rsidR="00B61318" w:rsidRPr="00A7421F"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5.</w:t>
            </w:r>
            <w:r w:rsidR="00AD5F3B">
              <w:rPr>
                <w:rFonts w:ascii="Times New Roman" w:eastAsia="Times New Roman" w:hAnsi="Times New Roman" w:cs="Times New Roman"/>
                <w:sz w:val="28"/>
                <w:szCs w:val="28"/>
                <w:lang w:eastAsia="ru-RU"/>
              </w:rPr>
              <w:t> </w:t>
            </w:r>
            <w:r w:rsidRPr="00970438">
              <w:rPr>
                <w:rFonts w:ascii="Times New Roman" w:eastAsia="Times New Roman" w:hAnsi="Times New Roman" w:cs="Times New Roman"/>
                <w:sz w:val="28"/>
                <w:szCs w:val="28"/>
                <w:lang w:eastAsia="ru-RU"/>
              </w:rPr>
              <w:t>Спецификация заданий для теоретического этапа профессионального экзамена</w:t>
            </w:r>
          </w:p>
        </w:tc>
        <w:tc>
          <w:tcPr>
            <w:tcW w:w="1301" w:type="dxa"/>
          </w:tcPr>
          <w:p w14:paraId="02043D13" w14:textId="77777777" w:rsidR="00B61318" w:rsidRPr="00970438" w:rsidRDefault="00B61318"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B61318" w:rsidRPr="00970438" w14:paraId="0809940D" w14:textId="77777777" w:rsidTr="001B3D64">
        <w:tc>
          <w:tcPr>
            <w:tcW w:w="8075" w:type="dxa"/>
          </w:tcPr>
          <w:p w14:paraId="75177C3E" w14:textId="77777777" w:rsidR="00B61318" w:rsidRPr="00970438"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6.</w:t>
            </w:r>
            <w:r w:rsidR="00AD5F3B">
              <w:rPr>
                <w:rFonts w:ascii="Times New Roman" w:eastAsia="Times New Roman" w:hAnsi="Times New Roman" w:cs="Times New Roman"/>
                <w:sz w:val="28"/>
                <w:szCs w:val="28"/>
                <w:lang w:eastAsia="ru-RU"/>
              </w:rPr>
              <w:t> </w:t>
            </w:r>
            <w:r w:rsidRPr="00970438">
              <w:rPr>
                <w:rFonts w:ascii="Times New Roman" w:eastAsia="Times New Roman" w:hAnsi="Times New Roman" w:cs="Times New Roman"/>
                <w:sz w:val="28"/>
                <w:szCs w:val="28"/>
                <w:lang w:eastAsia="ru-RU"/>
              </w:rPr>
              <w:t>Спецификация заданий для практического этапа профессионального экзамена</w:t>
            </w:r>
          </w:p>
        </w:tc>
        <w:tc>
          <w:tcPr>
            <w:tcW w:w="1301" w:type="dxa"/>
          </w:tcPr>
          <w:p w14:paraId="21064173" w14:textId="77777777" w:rsidR="00B61318" w:rsidRPr="00970438" w:rsidRDefault="00F810F2"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B61318" w:rsidRPr="00A7421F" w14:paraId="70835608" w14:textId="77777777" w:rsidTr="001B3D64">
        <w:tc>
          <w:tcPr>
            <w:tcW w:w="8075" w:type="dxa"/>
          </w:tcPr>
          <w:p w14:paraId="72815DD5" w14:textId="77777777" w:rsidR="00B61318" w:rsidRPr="00A7421F"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7.</w:t>
            </w:r>
            <w:r w:rsidR="00AD5F3B">
              <w:rPr>
                <w:rFonts w:ascii="Times New Roman" w:eastAsia="Times New Roman" w:hAnsi="Times New Roman" w:cs="Times New Roman"/>
                <w:sz w:val="28"/>
                <w:szCs w:val="28"/>
                <w:lang w:eastAsia="ru-RU"/>
              </w:rPr>
              <w:t> </w:t>
            </w:r>
            <w:r w:rsidRPr="00970438">
              <w:rPr>
                <w:rFonts w:ascii="Times New Roman" w:eastAsia="Times New Roman" w:hAnsi="Times New Roman" w:cs="Times New Roman"/>
                <w:sz w:val="28"/>
                <w:szCs w:val="28"/>
                <w:lang w:eastAsia="ru-RU"/>
              </w:rPr>
              <w:t>Материально-техническое обеспечение оценочных мероприятий</w:t>
            </w:r>
          </w:p>
        </w:tc>
        <w:tc>
          <w:tcPr>
            <w:tcW w:w="1301" w:type="dxa"/>
          </w:tcPr>
          <w:p w14:paraId="67F9AD89" w14:textId="77777777" w:rsidR="00B61318" w:rsidRPr="00970438" w:rsidRDefault="00F810F2"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B61318" w:rsidRPr="00A7421F" w14:paraId="6435EAEF" w14:textId="77777777" w:rsidTr="001B3D64">
        <w:tc>
          <w:tcPr>
            <w:tcW w:w="8075" w:type="dxa"/>
          </w:tcPr>
          <w:p w14:paraId="79885502" w14:textId="77777777" w:rsidR="00B61318" w:rsidRPr="00A7421F" w:rsidRDefault="00B61318" w:rsidP="00EF74F6">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8. Кадровое обеспечение оценочных мероприят</w:t>
            </w:r>
            <w:r w:rsidRPr="00A7421F">
              <w:rPr>
                <w:rFonts w:ascii="Times New Roman" w:eastAsia="Times New Roman" w:hAnsi="Times New Roman" w:cs="Times New Roman"/>
                <w:sz w:val="28"/>
                <w:szCs w:val="28"/>
                <w:lang w:eastAsia="ru-RU"/>
              </w:rPr>
              <w:t>ий</w:t>
            </w:r>
          </w:p>
        </w:tc>
        <w:tc>
          <w:tcPr>
            <w:tcW w:w="1301" w:type="dxa"/>
          </w:tcPr>
          <w:p w14:paraId="7E322156" w14:textId="77777777" w:rsidR="00B61318" w:rsidRPr="00970438" w:rsidRDefault="00F810F2"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B61318" w:rsidRPr="00970438" w14:paraId="748BF41A" w14:textId="77777777" w:rsidTr="001B3D64">
        <w:tc>
          <w:tcPr>
            <w:tcW w:w="8075" w:type="dxa"/>
          </w:tcPr>
          <w:p w14:paraId="0382B50F" w14:textId="77777777" w:rsidR="00B61318" w:rsidRPr="00970438"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9.</w:t>
            </w:r>
            <w:r w:rsidR="00AD5F3B">
              <w:rPr>
                <w:rFonts w:ascii="Times New Roman" w:eastAsia="Times New Roman" w:hAnsi="Times New Roman" w:cs="Times New Roman"/>
                <w:sz w:val="28"/>
                <w:szCs w:val="28"/>
                <w:lang w:eastAsia="ru-RU"/>
              </w:rPr>
              <w:t xml:space="preserve"> Требования безопасности к проведению оценочных мероприятий </w:t>
            </w:r>
            <w:r w:rsidRPr="00970438">
              <w:rPr>
                <w:rFonts w:ascii="Times New Roman" w:eastAsia="Times New Roman" w:hAnsi="Times New Roman" w:cs="Times New Roman"/>
                <w:sz w:val="28"/>
                <w:szCs w:val="28"/>
                <w:lang w:eastAsia="ru-RU"/>
              </w:rPr>
              <w:t>(при необходимости)</w:t>
            </w:r>
          </w:p>
        </w:tc>
        <w:tc>
          <w:tcPr>
            <w:tcW w:w="1301" w:type="dxa"/>
          </w:tcPr>
          <w:p w14:paraId="4868B8F2" w14:textId="77777777" w:rsidR="00B61318" w:rsidRPr="00970438" w:rsidRDefault="00F810F2"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B61318" w:rsidRPr="00A7421F" w14:paraId="466BEBE9" w14:textId="77777777" w:rsidTr="001B3D64">
        <w:tc>
          <w:tcPr>
            <w:tcW w:w="8075" w:type="dxa"/>
          </w:tcPr>
          <w:p w14:paraId="382081A2" w14:textId="77777777" w:rsidR="00B61318" w:rsidRPr="00A7421F"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A7421F">
              <w:rPr>
                <w:rFonts w:ascii="Times New Roman" w:eastAsia="Times New Roman" w:hAnsi="Times New Roman" w:cs="Times New Roman"/>
                <w:sz w:val="28"/>
                <w:szCs w:val="28"/>
                <w:lang w:eastAsia="ru-RU"/>
              </w:rPr>
              <w:t>10.</w:t>
            </w:r>
            <w:r w:rsidR="00AD5F3B">
              <w:rPr>
                <w:rFonts w:ascii="Times New Roman" w:eastAsia="Times New Roman" w:hAnsi="Times New Roman" w:cs="Times New Roman"/>
                <w:sz w:val="28"/>
                <w:szCs w:val="28"/>
                <w:lang w:eastAsia="ru-RU"/>
              </w:rPr>
              <w:t> </w:t>
            </w:r>
            <w:r w:rsidRPr="00A7421F">
              <w:rPr>
                <w:rFonts w:ascii="Times New Roman" w:eastAsia="Times New Roman" w:hAnsi="Times New Roman" w:cs="Times New Roman"/>
                <w:sz w:val="28"/>
                <w:szCs w:val="28"/>
                <w:lang w:eastAsia="ru-RU"/>
              </w:rPr>
              <w:t>Задания для теоретического этапа профессионального экзамена</w:t>
            </w:r>
          </w:p>
        </w:tc>
        <w:tc>
          <w:tcPr>
            <w:tcW w:w="1301" w:type="dxa"/>
          </w:tcPr>
          <w:p w14:paraId="5219E4D0" w14:textId="77777777" w:rsidR="00B61318" w:rsidRPr="00A7421F" w:rsidRDefault="00F810F2"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B61318" w:rsidRPr="00970438" w14:paraId="2AA754B2" w14:textId="77777777" w:rsidTr="001B3D64">
        <w:tc>
          <w:tcPr>
            <w:tcW w:w="8075" w:type="dxa"/>
          </w:tcPr>
          <w:p w14:paraId="35461626" w14:textId="77777777" w:rsidR="00B61318" w:rsidRPr="00970438"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11.</w:t>
            </w:r>
            <w:r w:rsidR="00AD5F3B">
              <w:rPr>
                <w:rFonts w:ascii="Times New Roman" w:eastAsia="Times New Roman" w:hAnsi="Times New Roman" w:cs="Times New Roman"/>
                <w:sz w:val="28"/>
                <w:szCs w:val="28"/>
                <w:lang w:eastAsia="ru-RU"/>
              </w:rPr>
              <w:t xml:space="preserve"> Критерии оценки (ключи к заданиям), </w:t>
            </w:r>
            <w:r w:rsidRPr="00970438">
              <w:rPr>
                <w:rFonts w:ascii="Times New Roman" w:eastAsia="Times New Roman" w:hAnsi="Times New Roman" w:cs="Times New Roman"/>
                <w:sz w:val="28"/>
                <w:szCs w:val="28"/>
                <w:lang w:eastAsia="ru-RU"/>
              </w:rPr>
              <w:t>правила обработки результатов т</w:t>
            </w:r>
            <w:r w:rsidR="00AD5F3B">
              <w:rPr>
                <w:rFonts w:ascii="Times New Roman" w:eastAsia="Times New Roman" w:hAnsi="Times New Roman" w:cs="Times New Roman"/>
                <w:sz w:val="28"/>
                <w:szCs w:val="28"/>
                <w:lang w:eastAsia="ru-RU"/>
              </w:rPr>
              <w:t xml:space="preserve">еоретического этапа профессионального экзамена и принятия решения о допуске (отказе в допуске) к практическому этапу </w:t>
            </w:r>
            <w:r w:rsidRPr="00970438">
              <w:rPr>
                <w:rFonts w:ascii="Times New Roman" w:eastAsia="Times New Roman" w:hAnsi="Times New Roman" w:cs="Times New Roman"/>
                <w:sz w:val="28"/>
                <w:szCs w:val="28"/>
                <w:lang w:eastAsia="ru-RU"/>
              </w:rPr>
              <w:t>профессионального экзамена</w:t>
            </w:r>
          </w:p>
        </w:tc>
        <w:tc>
          <w:tcPr>
            <w:tcW w:w="1301" w:type="dxa"/>
          </w:tcPr>
          <w:p w14:paraId="5CCC74BD" w14:textId="77777777" w:rsidR="00B61318" w:rsidRPr="00970438" w:rsidRDefault="00F810F2"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r>
      <w:tr w:rsidR="00B61318" w:rsidRPr="00A7421F" w14:paraId="74875987" w14:textId="77777777" w:rsidTr="001B3D64">
        <w:tc>
          <w:tcPr>
            <w:tcW w:w="8075" w:type="dxa"/>
          </w:tcPr>
          <w:p w14:paraId="706908ED" w14:textId="77777777" w:rsidR="00B61318" w:rsidRPr="00A7421F"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12.</w:t>
            </w:r>
            <w:r w:rsidR="00AD5F3B">
              <w:rPr>
                <w:rFonts w:ascii="Times New Roman" w:eastAsia="Times New Roman" w:hAnsi="Times New Roman" w:cs="Times New Roman"/>
                <w:sz w:val="28"/>
                <w:szCs w:val="28"/>
                <w:lang w:eastAsia="ru-RU"/>
              </w:rPr>
              <w:t> </w:t>
            </w:r>
            <w:r w:rsidRPr="00970438">
              <w:rPr>
                <w:rFonts w:ascii="Times New Roman" w:eastAsia="Times New Roman" w:hAnsi="Times New Roman" w:cs="Times New Roman"/>
                <w:sz w:val="28"/>
                <w:szCs w:val="28"/>
                <w:lang w:eastAsia="ru-RU"/>
              </w:rPr>
              <w:t>Задания для практического этапа профессионального экзамена</w:t>
            </w:r>
          </w:p>
        </w:tc>
        <w:tc>
          <w:tcPr>
            <w:tcW w:w="1301" w:type="dxa"/>
          </w:tcPr>
          <w:p w14:paraId="08886B41" w14:textId="77777777" w:rsidR="00B61318" w:rsidRPr="00970438" w:rsidRDefault="00F810F2"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61318" w:rsidRPr="00970438" w14:paraId="09E83D9A" w14:textId="77777777" w:rsidTr="001B3D64">
        <w:tc>
          <w:tcPr>
            <w:tcW w:w="8075" w:type="dxa"/>
          </w:tcPr>
          <w:p w14:paraId="078283BC" w14:textId="77777777" w:rsidR="00B61318" w:rsidRPr="00970438"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13.</w:t>
            </w:r>
            <w:r w:rsidR="00AD5F3B">
              <w:rPr>
                <w:rFonts w:ascii="Times New Roman" w:eastAsia="Times New Roman" w:hAnsi="Times New Roman" w:cs="Times New Roman"/>
                <w:sz w:val="28"/>
                <w:szCs w:val="28"/>
                <w:lang w:eastAsia="ru-RU"/>
              </w:rPr>
              <w:t xml:space="preserve"> Правила обработки результатов </w:t>
            </w:r>
            <w:r w:rsidRPr="00970438">
              <w:rPr>
                <w:rFonts w:ascii="Times New Roman" w:eastAsia="Times New Roman" w:hAnsi="Times New Roman" w:cs="Times New Roman"/>
                <w:sz w:val="28"/>
                <w:szCs w:val="28"/>
                <w:lang w:eastAsia="ru-RU"/>
              </w:rPr>
              <w:t>профессионального экзамена и принятия решения о соответствии квалификации соискателя требованиям к квалификации</w:t>
            </w:r>
          </w:p>
        </w:tc>
        <w:tc>
          <w:tcPr>
            <w:tcW w:w="1301" w:type="dxa"/>
          </w:tcPr>
          <w:p w14:paraId="35048828" w14:textId="77777777" w:rsidR="00B61318" w:rsidRPr="00970438" w:rsidRDefault="00B61318"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r>
      <w:tr w:rsidR="00B61318" w:rsidRPr="00A7421F" w14:paraId="02461DF5" w14:textId="77777777" w:rsidTr="001B3D64">
        <w:tc>
          <w:tcPr>
            <w:tcW w:w="8075" w:type="dxa"/>
          </w:tcPr>
          <w:p w14:paraId="2D8FF2F8" w14:textId="77777777" w:rsidR="00B61318" w:rsidRPr="00A7421F" w:rsidRDefault="00B61318" w:rsidP="00AD5F3B">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14.</w:t>
            </w:r>
            <w:r w:rsidR="00AD5F3B">
              <w:rPr>
                <w:rFonts w:ascii="Times New Roman" w:eastAsia="Times New Roman" w:hAnsi="Times New Roman" w:cs="Times New Roman"/>
                <w:sz w:val="28"/>
                <w:szCs w:val="28"/>
                <w:lang w:eastAsia="ru-RU"/>
              </w:rPr>
              <w:t xml:space="preserve"> Перечень нормативных правовых </w:t>
            </w:r>
            <w:r w:rsidRPr="00970438">
              <w:rPr>
                <w:rFonts w:ascii="Times New Roman" w:eastAsia="Times New Roman" w:hAnsi="Times New Roman" w:cs="Times New Roman"/>
                <w:sz w:val="28"/>
                <w:szCs w:val="28"/>
                <w:lang w:eastAsia="ru-RU"/>
              </w:rPr>
              <w:t>и иных документов, использованных при</w:t>
            </w:r>
            <w:r w:rsidRPr="00A7421F">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подготовке комплекта оценочных средств (при</w:t>
            </w:r>
            <w:r w:rsidRPr="00A7421F">
              <w:rPr>
                <w:rFonts w:ascii="Times New Roman" w:eastAsia="Times New Roman" w:hAnsi="Times New Roman" w:cs="Times New Roman"/>
                <w:sz w:val="28"/>
                <w:szCs w:val="28"/>
                <w:lang w:eastAsia="ru-RU"/>
              </w:rPr>
              <w:t xml:space="preserve"> наличии)</w:t>
            </w:r>
          </w:p>
        </w:tc>
        <w:tc>
          <w:tcPr>
            <w:tcW w:w="1301" w:type="dxa"/>
          </w:tcPr>
          <w:p w14:paraId="0668EC83" w14:textId="77777777" w:rsidR="00B61318" w:rsidRPr="00970438" w:rsidRDefault="00B61318" w:rsidP="00F270FF">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r>
    </w:tbl>
    <w:p w14:paraId="56F7F49A" w14:textId="77777777" w:rsidR="00645199" w:rsidRDefault="00645199" w:rsidP="006451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16FA56C" w14:textId="77777777" w:rsidR="00645199" w:rsidRPr="00970438" w:rsidRDefault="00645199" w:rsidP="006451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29D2D0" w14:textId="77777777" w:rsidR="008F6EDA" w:rsidRDefault="008F6EDA"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8F6EDA" w:rsidSect="00390D9F">
          <w:pgSz w:w="11906" w:h="16838"/>
          <w:pgMar w:top="1134" w:right="850" w:bottom="1134" w:left="1701" w:header="708" w:footer="708" w:gutter="0"/>
          <w:pgNumType w:start="2"/>
          <w:cols w:space="708"/>
          <w:docGrid w:linePitch="360"/>
        </w:sectPr>
      </w:pPr>
    </w:p>
    <w:p w14:paraId="66894057"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lastRenderedPageBreak/>
        <w:t xml:space="preserve">1. Наименование квалификации и уровень квалификации: </w:t>
      </w:r>
    </w:p>
    <w:p w14:paraId="3A763996" w14:textId="27E94C8C" w:rsidR="00970438" w:rsidRPr="00970438" w:rsidRDefault="003A0C98" w:rsidP="00BB398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A0C98">
        <w:rPr>
          <w:rFonts w:ascii="Times New Roman" w:eastAsia="Times New Roman" w:hAnsi="Times New Roman" w:cs="Times New Roman"/>
          <w:noProof/>
          <w:sz w:val="28"/>
          <w:szCs w:val="28"/>
          <w:u w:val="single"/>
          <w:lang w:eastAsia="ru-RU"/>
        </w:rPr>
        <w:t>Инженер по электротехническому обеспечению атомной станции</w:t>
      </w:r>
      <w:r w:rsidR="00BB398C">
        <w:rPr>
          <w:rFonts w:ascii="Times New Roman" w:eastAsia="Times New Roman" w:hAnsi="Times New Roman" w:cs="Times New Roman"/>
          <w:sz w:val="28"/>
          <w:szCs w:val="28"/>
          <w:u w:val="single"/>
          <w:lang w:eastAsia="ru-RU"/>
        </w:rPr>
        <w:t>,</w:t>
      </w:r>
      <w:r w:rsidR="00BB398C" w:rsidRPr="00BB398C">
        <w:rPr>
          <w:rFonts w:ascii="Times New Roman" w:eastAsia="Times New Roman" w:hAnsi="Times New Roman" w:cs="Times New Roman"/>
          <w:sz w:val="28"/>
          <w:szCs w:val="28"/>
          <w:u w:val="single"/>
          <w:lang w:eastAsia="ru-RU"/>
        </w:rPr>
        <w:t xml:space="preserve"> </w:t>
      </w:r>
      <w:r w:rsidR="009A505B">
        <w:rPr>
          <w:rFonts w:ascii="Times New Roman" w:eastAsia="Times New Roman" w:hAnsi="Times New Roman" w:cs="Times New Roman"/>
          <w:sz w:val="28"/>
          <w:szCs w:val="28"/>
          <w:u w:val="single"/>
          <w:lang w:eastAsia="ru-RU"/>
        </w:rPr>
        <w:t>6</w:t>
      </w:r>
      <w:r w:rsidR="00BB398C" w:rsidRPr="00BB398C">
        <w:rPr>
          <w:rFonts w:ascii="Times New Roman" w:eastAsia="Times New Roman" w:hAnsi="Times New Roman" w:cs="Times New Roman"/>
          <w:sz w:val="28"/>
          <w:szCs w:val="28"/>
          <w:u w:val="single"/>
          <w:lang w:eastAsia="ru-RU"/>
        </w:rPr>
        <w:t xml:space="preserve"> уровень квалификации</w:t>
      </w:r>
      <w:r w:rsidR="00BB398C">
        <w:rPr>
          <w:rFonts w:ascii="Times New Roman" w:eastAsia="Times New Roman" w:hAnsi="Times New Roman" w:cs="Times New Roman"/>
          <w:sz w:val="28"/>
          <w:szCs w:val="28"/>
          <w:u w:val="single"/>
          <w:lang w:eastAsia="ru-RU"/>
        </w:rPr>
        <w:tab/>
      </w:r>
      <w:r w:rsidR="00BB398C">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r w:rsidR="00BB398C">
        <w:rPr>
          <w:rFonts w:ascii="Times New Roman" w:eastAsia="Times New Roman" w:hAnsi="Times New Roman" w:cs="Times New Roman"/>
          <w:sz w:val="28"/>
          <w:szCs w:val="28"/>
          <w:u w:val="single"/>
          <w:lang w:eastAsia="ru-RU"/>
        </w:rPr>
        <w:tab/>
      </w:r>
      <w:r w:rsidR="00BB398C">
        <w:rPr>
          <w:rFonts w:ascii="Times New Roman" w:eastAsia="Times New Roman" w:hAnsi="Times New Roman" w:cs="Times New Roman"/>
          <w:sz w:val="28"/>
          <w:szCs w:val="28"/>
          <w:u w:val="single"/>
          <w:lang w:eastAsia="ru-RU"/>
        </w:rPr>
        <w:tab/>
      </w:r>
    </w:p>
    <w:p w14:paraId="648C07E8"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p w14:paraId="6B183601"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ADCC5B1" w14:textId="77777777" w:rsid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2. Номер квалификации:</w:t>
      </w:r>
    </w:p>
    <w:p w14:paraId="2298DE8F" w14:textId="4118CCE2" w:rsidR="00970438" w:rsidRPr="003416F5" w:rsidRDefault="003416F5" w:rsidP="00970438">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3416F5">
        <w:rPr>
          <w:rFonts w:ascii="Times New Roman" w:eastAsia="Times New Roman" w:hAnsi="Times New Roman" w:cs="Times New Roman"/>
          <w:sz w:val="28"/>
          <w:szCs w:val="28"/>
          <w:u w:val="single"/>
          <w:lang w:eastAsia="ru-RU"/>
        </w:rPr>
        <w:t>24.</w:t>
      </w:r>
      <w:r w:rsidR="009A505B">
        <w:rPr>
          <w:rFonts w:ascii="Times New Roman" w:eastAsia="Times New Roman" w:hAnsi="Times New Roman" w:cs="Times New Roman"/>
          <w:sz w:val="28"/>
          <w:szCs w:val="28"/>
          <w:u w:val="single"/>
          <w:lang w:eastAsia="ru-RU"/>
        </w:rPr>
        <w:t>089</w:t>
      </w:r>
      <w:r w:rsidR="003A0C98">
        <w:rPr>
          <w:rFonts w:ascii="Times New Roman" w:eastAsia="Times New Roman" w:hAnsi="Times New Roman" w:cs="Times New Roman"/>
          <w:sz w:val="28"/>
          <w:szCs w:val="28"/>
          <w:u w:val="single"/>
          <w:lang w:eastAsia="ru-RU"/>
        </w:rPr>
        <w:t>00</w:t>
      </w:r>
      <w:r w:rsidR="009A505B">
        <w:rPr>
          <w:rFonts w:ascii="Times New Roman" w:eastAsia="Times New Roman" w:hAnsi="Times New Roman" w:cs="Times New Roman"/>
          <w:sz w:val="28"/>
          <w:szCs w:val="28"/>
          <w:u w:val="single"/>
          <w:lang w:eastAsia="ru-RU"/>
        </w:rPr>
        <w:t>.01</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14:paraId="5D9EE3D2"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0"/>
          <w:szCs w:val="20"/>
          <w:lang w:eastAsia="ru-RU"/>
        </w:rPr>
        <w:t>(номер квалификации в реестре сведений о проведении независимой оценки квалификации)</w:t>
      </w:r>
    </w:p>
    <w:p w14:paraId="3396E142"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E4C5F05" w14:textId="77777777" w:rsid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3. Профессиональный стандарт или квалификационные требования, установленные федеральными </w:t>
      </w:r>
      <w:r w:rsidR="00AD5F3B">
        <w:rPr>
          <w:rFonts w:ascii="Times New Roman" w:eastAsia="Times New Roman" w:hAnsi="Times New Roman" w:cs="Times New Roman"/>
          <w:sz w:val="28"/>
          <w:szCs w:val="28"/>
          <w:lang w:eastAsia="ru-RU"/>
        </w:rPr>
        <w:t xml:space="preserve">законами </w:t>
      </w:r>
      <w:r w:rsidRPr="00970438">
        <w:rPr>
          <w:rFonts w:ascii="Times New Roman" w:eastAsia="Times New Roman" w:hAnsi="Times New Roman" w:cs="Times New Roman"/>
          <w:sz w:val="28"/>
          <w:szCs w:val="28"/>
          <w:lang w:eastAsia="ru-RU"/>
        </w:rPr>
        <w:t xml:space="preserve">и иными нормативными  правовыми актами Российской Федерации (далее </w:t>
      </w:r>
      <w:r w:rsidR="009A505B">
        <w:rPr>
          <w:rFonts w:ascii="Times New Roman" w:eastAsia="Times New Roman" w:hAnsi="Times New Roman" w:cs="Times New Roman"/>
          <w:sz w:val="28"/>
          <w:szCs w:val="28"/>
          <w:lang w:eastAsia="ru-RU"/>
        </w:rPr>
        <w:t>–</w:t>
      </w:r>
      <w:r w:rsidRPr="00970438">
        <w:rPr>
          <w:rFonts w:ascii="Times New Roman" w:eastAsia="Times New Roman" w:hAnsi="Times New Roman" w:cs="Times New Roman"/>
          <w:sz w:val="28"/>
          <w:szCs w:val="28"/>
          <w:lang w:eastAsia="ru-RU"/>
        </w:rPr>
        <w:t xml:space="preserve"> требования к квалификации): </w:t>
      </w:r>
    </w:p>
    <w:p w14:paraId="12E60595" w14:textId="77777777" w:rsidR="00970438" w:rsidRPr="003416F5" w:rsidRDefault="003416F5" w:rsidP="00970438">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3416F5">
        <w:rPr>
          <w:rFonts w:ascii="Times New Roman" w:eastAsia="Times New Roman" w:hAnsi="Times New Roman" w:cs="Times New Roman"/>
          <w:sz w:val="28"/>
          <w:szCs w:val="28"/>
          <w:u w:val="single"/>
          <w:lang w:eastAsia="ru-RU"/>
        </w:rPr>
        <w:t>Профессиональный стандарт «</w:t>
      </w:r>
      <w:r w:rsidR="009A505B">
        <w:rPr>
          <w:rFonts w:ascii="Times New Roman" w:eastAsia="Times New Roman" w:hAnsi="Times New Roman" w:cs="Times New Roman"/>
          <w:noProof/>
          <w:sz w:val="28"/>
          <w:szCs w:val="28"/>
          <w:u w:val="single"/>
          <w:lang w:eastAsia="ru-RU"/>
        </w:rPr>
        <w:t>Специалист в области электротехнического обеспечения атомной станции</w:t>
      </w:r>
      <w:r w:rsidRPr="003416F5">
        <w:rPr>
          <w:rFonts w:ascii="Times New Roman" w:eastAsia="Times New Roman" w:hAnsi="Times New Roman" w:cs="Times New Roman"/>
          <w:sz w:val="28"/>
          <w:szCs w:val="28"/>
          <w:u w:val="single"/>
          <w:lang w:eastAsia="ru-RU"/>
        </w:rPr>
        <w:t>», код 24.0</w:t>
      </w:r>
      <w:r w:rsidR="00E02258">
        <w:rPr>
          <w:rFonts w:ascii="Times New Roman" w:eastAsia="Times New Roman" w:hAnsi="Times New Roman" w:cs="Times New Roman"/>
          <w:sz w:val="28"/>
          <w:szCs w:val="28"/>
          <w:u w:val="single"/>
          <w:lang w:eastAsia="ru-RU"/>
        </w:rPr>
        <w:t>89</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r w:rsidR="009A505B">
        <w:rPr>
          <w:rFonts w:ascii="Times New Roman" w:eastAsia="Times New Roman" w:hAnsi="Times New Roman" w:cs="Times New Roman"/>
          <w:sz w:val="28"/>
          <w:szCs w:val="28"/>
          <w:u w:val="single"/>
          <w:lang w:eastAsia="ru-RU"/>
        </w:rPr>
        <w:tab/>
      </w:r>
    </w:p>
    <w:p w14:paraId="1D70D28A"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(наименование и код профессионального стандарта либо наименование и реквизиты документов, устанавливающих квалификационные требования)</w:t>
      </w:r>
    </w:p>
    <w:p w14:paraId="0C49AE76"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1B68C6F" w14:textId="77777777" w:rsid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4. Вид профессиональной деятельности: </w:t>
      </w:r>
    </w:p>
    <w:p w14:paraId="53362E34" w14:textId="77777777" w:rsidR="00970438" w:rsidRPr="003416F5" w:rsidRDefault="009A505B" w:rsidP="0016119E">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Обеспечение работы электротехнического оборудования атомных станций     </w:t>
      </w:r>
    </w:p>
    <w:p w14:paraId="60975D5A"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(по реестру профессиональных</w:t>
      </w:r>
      <w:r w:rsidRPr="00B002AC">
        <w:rPr>
          <w:rFonts w:ascii="Times New Roman" w:eastAsia="Times New Roman" w:hAnsi="Times New Roman" w:cs="Times New Roman"/>
          <w:sz w:val="20"/>
          <w:szCs w:val="20"/>
          <w:lang w:eastAsia="ru-RU"/>
        </w:rPr>
        <w:t xml:space="preserve"> </w:t>
      </w:r>
      <w:r w:rsidRPr="00970438">
        <w:rPr>
          <w:rFonts w:ascii="Times New Roman" w:eastAsia="Times New Roman" w:hAnsi="Times New Roman" w:cs="Times New Roman"/>
          <w:sz w:val="20"/>
          <w:szCs w:val="20"/>
          <w:lang w:eastAsia="ru-RU"/>
        </w:rPr>
        <w:t>стандартов)</w:t>
      </w:r>
    </w:p>
    <w:p w14:paraId="29E53C15"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A3ECB2B"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5. Спецификация заданий для теоретического этапа профессионального экзамена</w:t>
      </w:r>
    </w:p>
    <w:p w14:paraId="36050CC9"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985"/>
        <w:gridCol w:w="1701"/>
      </w:tblGrid>
      <w:tr w:rsidR="00970438" w:rsidRPr="0016119E" w14:paraId="28E1678D" w14:textId="77777777" w:rsidTr="00FC76A4">
        <w:tc>
          <w:tcPr>
            <w:tcW w:w="5732" w:type="dxa"/>
          </w:tcPr>
          <w:p w14:paraId="7AC83E87" w14:textId="77777777" w:rsidR="00970438" w:rsidRPr="0016119E"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Знания, умения в соответствии с требованиями к квалификации, на соответствие которым проводится оценка квалификации</w:t>
            </w:r>
          </w:p>
        </w:tc>
        <w:tc>
          <w:tcPr>
            <w:tcW w:w="1985" w:type="dxa"/>
          </w:tcPr>
          <w:p w14:paraId="6F13B421" w14:textId="77777777" w:rsidR="00970438" w:rsidRPr="0016119E"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Критерии оценки квалификации</w:t>
            </w:r>
          </w:p>
        </w:tc>
        <w:tc>
          <w:tcPr>
            <w:tcW w:w="1701" w:type="dxa"/>
          </w:tcPr>
          <w:p w14:paraId="61F25630" w14:textId="77777777" w:rsidR="00970438" w:rsidRPr="0016119E"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Тип и № задания</w:t>
            </w:r>
            <w:r w:rsidRPr="0016119E">
              <w:rPr>
                <w:rStyle w:val="a5"/>
                <w:rFonts w:ascii="Times New Roman" w:eastAsia="Times New Roman" w:hAnsi="Times New Roman" w:cs="Times New Roman"/>
                <w:sz w:val="28"/>
                <w:szCs w:val="20"/>
                <w:lang w:eastAsia="ru-RU"/>
              </w:rPr>
              <w:footnoteReference w:id="2"/>
            </w:r>
            <w:r w:rsidRPr="0016119E">
              <w:rPr>
                <w:rFonts w:ascii="Times New Roman" w:eastAsia="Times New Roman" w:hAnsi="Times New Roman" w:cs="Times New Roman"/>
                <w:sz w:val="28"/>
                <w:szCs w:val="20"/>
                <w:lang w:eastAsia="ru-RU"/>
              </w:rPr>
              <w:t xml:space="preserve"> </w:t>
            </w:r>
          </w:p>
        </w:tc>
      </w:tr>
      <w:tr w:rsidR="00970438" w:rsidRPr="0016119E" w14:paraId="0EF093BD" w14:textId="77777777" w:rsidTr="00FC76A4">
        <w:tc>
          <w:tcPr>
            <w:tcW w:w="5732" w:type="dxa"/>
          </w:tcPr>
          <w:p w14:paraId="6A4E4637" w14:textId="77777777" w:rsidR="00970438" w:rsidRPr="0016119E"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1</w:t>
            </w:r>
          </w:p>
        </w:tc>
        <w:tc>
          <w:tcPr>
            <w:tcW w:w="1985" w:type="dxa"/>
          </w:tcPr>
          <w:p w14:paraId="57E89C72" w14:textId="77777777" w:rsidR="00970438" w:rsidRPr="0016119E"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2</w:t>
            </w:r>
          </w:p>
        </w:tc>
        <w:tc>
          <w:tcPr>
            <w:tcW w:w="1701" w:type="dxa"/>
          </w:tcPr>
          <w:p w14:paraId="11C6B3E8" w14:textId="77777777" w:rsidR="00970438" w:rsidRPr="0016119E"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3</w:t>
            </w:r>
          </w:p>
        </w:tc>
      </w:tr>
      <w:tr w:rsidR="00413EE9" w:rsidRPr="0016119E" w14:paraId="3144FE2A" w14:textId="77777777" w:rsidTr="004A433E">
        <w:tc>
          <w:tcPr>
            <w:tcW w:w="9418" w:type="dxa"/>
            <w:gridSpan w:val="3"/>
          </w:tcPr>
          <w:p w14:paraId="3E6085F0" w14:textId="77777777" w:rsidR="00413EE9" w:rsidRPr="0016119E" w:rsidRDefault="00413EE9" w:rsidP="0016119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sidR="009A505B">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/01.</w:t>
            </w:r>
            <w:r w:rsidR="009A505B">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sidR="009A505B">
              <w:rPr>
                <w:rFonts w:ascii="Times New Roman" w:eastAsia="Times New Roman" w:hAnsi="Times New Roman" w:cs="Times New Roman"/>
                <w:sz w:val="28"/>
                <w:szCs w:val="20"/>
                <w:lang w:eastAsia="ru-RU"/>
              </w:rPr>
              <w:t xml:space="preserve">Обеспечение и контроль технического обслуживания и ремонта (далее ТОиР) </w:t>
            </w:r>
            <w:r w:rsidR="009A505B" w:rsidRPr="009A505B">
              <w:rPr>
                <w:rFonts w:ascii="Times New Roman" w:eastAsia="Times New Roman" w:hAnsi="Times New Roman" w:cs="Times New Roman"/>
                <w:sz w:val="28"/>
                <w:szCs w:val="20"/>
                <w:lang w:eastAsia="ru-RU"/>
              </w:rPr>
              <w:t>электротехнического оборудования</w:t>
            </w:r>
            <w:r w:rsidR="009A505B">
              <w:rPr>
                <w:rFonts w:ascii="Times New Roman" w:eastAsia="Times New Roman" w:hAnsi="Times New Roman" w:cs="Times New Roman"/>
                <w:sz w:val="28"/>
                <w:szCs w:val="20"/>
                <w:lang w:eastAsia="ru-RU"/>
              </w:rPr>
              <w:t xml:space="preserve"> (далее – ЭТО) главной схемы электрических соединений, систем аварийного электроснабжения и собственных нужд (далее – </w:t>
            </w:r>
            <w:proofErr w:type="spellStart"/>
            <w:r w:rsidR="009A505B">
              <w:rPr>
                <w:rFonts w:ascii="Times New Roman" w:eastAsia="Times New Roman" w:hAnsi="Times New Roman" w:cs="Times New Roman"/>
                <w:sz w:val="28"/>
                <w:szCs w:val="20"/>
                <w:lang w:eastAsia="ru-RU"/>
              </w:rPr>
              <w:t>САЭиСН</w:t>
            </w:r>
            <w:proofErr w:type="spellEnd"/>
            <w:r w:rsidR="009A505B">
              <w:rPr>
                <w:rFonts w:ascii="Times New Roman" w:eastAsia="Times New Roman" w:hAnsi="Times New Roman" w:cs="Times New Roman"/>
                <w:sz w:val="28"/>
                <w:szCs w:val="20"/>
                <w:lang w:eastAsia="ru-RU"/>
              </w:rPr>
              <w:t>), кабельного хозяйства и систем пожаротушения атомных станций (далее – АС)</w:t>
            </w:r>
          </w:p>
          <w:p w14:paraId="17FF1E95" w14:textId="77777777" w:rsidR="00413EE9" w:rsidRPr="0016119E" w:rsidRDefault="00594CF1" w:rsidP="004C73C1">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Умения</w:t>
            </w:r>
            <w:r w:rsidR="00024592">
              <w:rPr>
                <w:rFonts w:ascii="Times New Roman" w:eastAsia="Times New Roman" w:hAnsi="Times New Roman" w:cs="Times New Roman"/>
                <w:sz w:val="28"/>
                <w:szCs w:val="20"/>
                <w:lang w:eastAsia="ru-RU"/>
              </w:rPr>
              <w:t xml:space="preserve"> </w:t>
            </w:r>
          </w:p>
        </w:tc>
      </w:tr>
      <w:tr w:rsidR="00DE7CF3" w:rsidRPr="0016119E" w14:paraId="1940E753" w14:textId="77777777" w:rsidTr="00FC76A4">
        <w:tc>
          <w:tcPr>
            <w:tcW w:w="5732" w:type="dxa"/>
          </w:tcPr>
          <w:p w14:paraId="3ED76866" w14:textId="77777777" w:rsidR="00DE7CF3" w:rsidRDefault="00DE7CF3" w:rsidP="0016119E">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Устранять сложные дефекты на действующем ЭТО АС</w:t>
            </w:r>
          </w:p>
          <w:p w14:paraId="68CCF468" w14:textId="77777777" w:rsidR="00DE7CF3" w:rsidRDefault="00DE7CF3" w:rsidP="0016119E">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Выполнять наиболее ответственные и </w:t>
            </w:r>
            <w:r>
              <w:rPr>
                <w:rFonts w:ascii="Times New Roman" w:eastAsia="Times New Roman" w:hAnsi="Times New Roman" w:cs="Times New Roman"/>
                <w:sz w:val="28"/>
                <w:szCs w:val="20"/>
                <w:lang w:eastAsia="ru-RU"/>
              </w:rPr>
              <w:lastRenderedPageBreak/>
              <w:t>сложные операции по ТОиР ЭТО</w:t>
            </w:r>
          </w:p>
          <w:p w14:paraId="19C93471" w14:textId="77777777" w:rsidR="00DE7CF3" w:rsidRPr="000059E7" w:rsidRDefault="00DE7CF3" w:rsidP="000059E7">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Обеспечивать и</w:t>
            </w:r>
            <w:r w:rsidRPr="000059E7">
              <w:rPr>
                <w:rFonts w:ascii="Times New Roman" w:eastAsia="Times New Roman" w:hAnsi="Times New Roman" w:cs="Times New Roman"/>
                <w:sz w:val="28"/>
                <w:szCs w:val="20"/>
                <w:lang w:eastAsia="ru-RU"/>
              </w:rPr>
              <w:t xml:space="preserve"> контролировать безопасную эксплуатацию ЭТО АС</w:t>
            </w:r>
          </w:p>
          <w:p w14:paraId="56ED93CA" w14:textId="77777777" w:rsidR="00DE7CF3" w:rsidRPr="000059E7" w:rsidRDefault="00DE7CF3" w:rsidP="000059E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059E7">
              <w:rPr>
                <w:rFonts w:ascii="Times New Roman" w:eastAsia="Times New Roman" w:hAnsi="Times New Roman" w:cs="Times New Roman"/>
                <w:sz w:val="28"/>
                <w:szCs w:val="20"/>
                <w:lang w:eastAsia="ru-RU"/>
              </w:rPr>
              <w:t xml:space="preserve">Выявлять причины появления дефектов </w:t>
            </w:r>
            <w:r>
              <w:rPr>
                <w:rFonts w:ascii="Times New Roman" w:eastAsia="Times New Roman" w:hAnsi="Times New Roman" w:cs="Times New Roman"/>
                <w:sz w:val="28"/>
                <w:szCs w:val="20"/>
                <w:lang w:eastAsia="ru-RU"/>
              </w:rPr>
              <w:t>и</w:t>
            </w:r>
            <w:r w:rsidRPr="000059E7">
              <w:rPr>
                <w:rFonts w:ascii="Times New Roman" w:eastAsia="Times New Roman" w:hAnsi="Times New Roman" w:cs="Times New Roman"/>
                <w:sz w:val="28"/>
                <w:szCs w:val="20"/>
                <w:lang w:eastAsia="ru-RU"/>
              </w:rPr>
              <w:t xml:space="preserve"> отказов оборудования</w:t>
            </w:r>
          </w:p>
          <w:p w14:paraId="734B83D2" w14:textId="77777777" w:rsidR="00DE7CF3" w:rsidRPr="000059E7" w:rsidRDefault="00DE7CF3" w:rsidP="000059E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059E7">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0059E7">
              <w:rPr>
                <w:rFonts w:ascii="Times New Roman" w:eastAsia="Times New Roman" w:hAnsi="Times New Roman" w:cs="Times New Roman"/>
                <w:sz w:val="28"/>
                <w:szCs w:val="20"/>
                <w:lang w:eastAsia="ru-RU"/>
              </w:rPr>
              <w:t xml:space="preserve"> контролировать выполнение объемов, технологии </w:t>
            </w:r>
            <w:r>
              <w:rPr>
                <w:rFonts w:ascii="Times New Roman" w:eastAsia="Times New Roman" w:hAnsi="Times New Roman" w:cs="Times New Roman"/>
                <w:sz w:val="28"/>
                <w:szCs w:val="20"/>
                <w:lang w:eastAsia="ru-RU"/>
              </w:rPr>
              <w:t xml:space="preserve">и </w:t>
            </w:r>
            <w:r w:rsidRPr="000059E7">
              <w:rPr>
                <w:rFonts w:ascii="Times New Roman" w:eastAsia="Times New Roman" w:hAnsi="Times New Roman" w:cs="Times New Roman"/>
                <w:sz w:val="28"/>
                <w:szCs w:val="20"/>
                <w:lang w:eastAsia="ru-RU"/>
              </w:rPr>
              <w:t>качества работ при ТО</w:t>
            </w:r>
            <w:r>
              <w:rPr>
                <w:rFonts w:ascii="Times New Roman" w:eastAsia="Times New Roman" w:hAnsi="Times New Roman" w:cs="Times New Roman"/>
                <w:sz w:val="28"/>
                <w:szCs w:val="20"/>
                <w:lang w:eastAsia="ru-RU"/>
              </w:rPr>
              <w:t>и</w:t>
            </w:r>
            <w:r w:rsidRPr="000059E7">
              <w:rPr>
                <w:rFonts w:ascii="Times New Roman" w:eastAsia="Times New Roman" w:hAnsi="Times New Roman" w:cs="Times New Roman"/>
                <w:sz w:val="28"/>
                <w:szCs w:val="20"/>
                <w:lang w:eastAsia="ru-RU"/>
              </w:rPr>
              <w:t>Р</w:t>
            </w:r>
          </w:p>
          <w:p w14:paraId="330D0E85" w14:textId="77777777" w:rsidR="00DE7CF3" w:rsidRPr="000059E7" w:rsidRDefault="00DE7CF3" w:rsidP="000059E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059E7">
              <w:rPr>
                <w:rFonts w:ascii="Times New Roman" w:eastAsia="Times New Roman" w:hAnsi="Times New Roman" w:cs="Times New Roman"/>
                <w:sz w:val="28"/>
                <w:szCs w:val="20"/>
                <w:lang w:eastAsia="ru-RU"/>
              </w:rPr>
              <w:t xml:space="preserve">Разрабатывать программы проведения технического обслуживания </w:t>
            </w:r>
            <w:r>
              <w:rPr>
                <w:rFonts w:ascii="Times New Roman" w:eastAsia="Times New Roman" w:hAnsi="Times New Roman" w:cs="Times New Roman"/>
                <w:sz w:val="28"/>
                <w:szCs w:val="20"/>
                <w:lang w:eastAsia="ru-RU"/>
              </w:rPr>
              <w:t xml:space="preserve">и </w:t>
            </w:r>
            <w:r w:rsidRPr="000059E7">
              <w:rPr>
                <w:rFonts w:ascii="Times New Roman" w:eastAsia="Times New Roman" w:hAnsi="Times New Roman" w:cs="Times New Roman"/>
                <w:sz w:val="28"/>
                <w:szCs w:val="20"/>
                <w:lang w:eastAsia="ru-RU"/>
              </w:rPr>
              <w:t>устранения дефектов оборудования</w:t>
            </w:r>
          </w:p>
          <w:p w14:paraId="16F2C847" w14:textId="77777777" w:rsidR="00DE7CF3" w:rsidRPr="000059E7" w:rsidRDefault="00DE7CF3" w:rsidP="000059E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059E7">
              <w:rPr>
                <w:rFonts w:ascii="Times New Roman" w:eastAsia="Times New Roman" w:hAnsi="Times New Roman" w:cs="Times New Roman"/>
                <w:sz w:val="28"/>
                <w:szCs w:val="20"/>
                <w:lang w:eastAsia="ru-RU"/>
              </w:rPr>
              <w:t>Обеспечивать содержание рабочих мест, оборудования, инструмента,</w:t>
            </w:r>
            <w:r>
              <w:rPr>
                <w:rFonts w:ascii="Times New Roman" w:eastAsia="Times New Roman" w:hAnsi="Times New Roman" w:cs="Times New Roman"/>
                <w:sz w:val="28"/>
                <w:szCs w:val="20"/>
                <w:lang w:eastAsia="ru-RU"/>
              </w:rPr>
              <w:t xml:space="preserve"> </w:t>
            </w:r>
            <w:r w:rsidRPr="000059E7">
              <w:rPr>
                <w:rFonts w:ascii="Times New Roman" w:eastAsia="Times New Roman" w:hAnsi="Times New Roman" w:cs="Times New Roman"/>
                <w:sz w:val="28"/>
                <w:szCs w:val="20"/>
                <w:lang w:eastAsia="ru-RU"/>
              </w:rPr>
              <w:t>приспособлений в соответствии с требованиями отраслевых ЛНА И НТД</w:t>
            </w:r>
          </w:p>
          <w:p w14:paraId="7AFA1BF7" w14:textId="77777777" w:rsidR="00DE7CF3" w:rsidRPr="0016119E" w:rsidRDefault="00DE7CF3" w:rsidP="000059E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059E7">
              <w:rPr>
                <w:rFonts w:ascii="Times New Roman" w:eastAsia="Times New Roman" w:hAnsi="Times New Roman" w:cs="Times New Roman"/>
                <w:sz w:val="28"/>
                <w:szCs w:val="20"/>
                <w:lang w:eastAsia="ru-RU"/>
              </w:rPr>
              <w:t xml:space="preserve">Разрабатывать </w:t>
            </w:r>
            <w:r>
              <w:rPr>
                <w:rFonts w:ascii="Times New Roman" w:eastAsia="Times New Roman" w:hAnsi="Times New Roman" w:cs="Times New Roman"/>
                <w:sz w:val="28"/>
                <w:szCs w:val="20"/>
                <w:lang w:eastAsia="ru-RU"/>
              </w:rPr>
              <w:t>эксплуатационную и техническую документацию</w:t>
            </w:r>
          </w:p>
        </w:tc>
        <w:tc>
          <w:tcPr>
            <w:tcW w:w="1985" w:type="dxa"/>
          </w:tcPr>
          <w:p w14:paraId="680FBA34" w14:textId="77777777" w:rsidR="00DE7CF3" w:rsidRPr="0016119E" w:rsidRDefault="00DE7CF3" w:rsidP="008A0AC3">
            <w:pPr>
              <w:widowControl w:val="0"/>
              <w:autoSpaceDE w:val="0"/>
              <w:autoSpaceDN w:val="0"/>
              <w:spacing w:after="0" w:line="240" w:lineRule="auto"/>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lastRenderedPageBreak/>
              <w:t>Правильный ответ – 1 балл</w:t>
            </w:r>
          </w:p>
          <w:p w14:paraId="3E675740" w14:textId="77777777" w:rsidR="00DE7CF3" w:rsidRPr="0016119E" w:rsidRDefault="00DE7CF3" w:rsidP="008A0AC3">
            <w:pPr>
              <w:widowControl w:val="0"/>
              <w:autoSpaceDE w:val="0"/>
              <w:autoSpaceDN w:val="0"/>
              <w:spacing w:after="0" w:line="240" w:lineRule="auto"/>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Неправильный </w:t>
            </w:r>
            <w:r w:rsidRPr="0016119E">
              <w:rPr>
                <w:rFonts w:ascii="Times New Roman" w:eastAsia="Times New Roman" w:hAnsi="Times New Roman" w:cs="Times New Roman"/>
                <w:sz w:val="28"/>
                <w:szCs w:val="20"/>
                <w:lang w:eastAsia="ru-RU"/>
              </w:rPr>
              <w:lastRenderedPageBreak/>
              <w:t>ответ – 0 баллов</w:t>
            </w:r>
          </w:p>
        </w:tc>
        <w:tc>
          <w:tcPr>
            <w:tcW w:w="1701" w:type="dxa"/>
          </w:tcPr>
          <w:p w14:paraId="1D8AFD7B"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Раздел 10</w:t>
            </w:r>
          </w:p>
          <w:p w14:paraId="782B193E"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w:t>
            </w:r>
            <w:r>
              <w:rPr>
                <w:rFonts w:ascii="Times New Roman" w:eastAsia="Times New Roman" w:hAnsi="Times New Roman" w:cs="Times New Roman"/>
                <w:sz w:val="28"/>
                <w:szCs w:val="20"/>
                <w:lang w:eastAsia="ru-RU"/>
              </w:rPr>
              <w:lastRenderedPageBreak/>
              <w:t>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5, 25, 28, 29, 30;</w:t>
            </w:r>
          </w:p>
          <w:p w14:paraId="28745D41"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3, 4; </w:t>
            </w:r>
          </w:p>
          <w:p w14:paraId="132A58AA"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2;</w:t>
            </w:r>
          </w:p>
          <w:p w14:paraId="5A982143" w14:textId="77777777" w:rsidR="00DE7CF3" w:rsidRPr="00337DE9" w:rsidRDefault="00DE7CF3" w:rsidP="00DE7CF3">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3</w:t>
            </w:r>
          </w:p>
        </w:tc>
      </w:tr>
      <w:tr w:rsidR="00034398" w:rsidRPr="0016119E" w14:paraId="53B94220" w14:textId="77777777" w:rsidTr="004A433E">
        <w:tc>
          <w:tcPr>
            <w:tcW w:w="9418" w:type="dxa"/>
            <w:gridSpan w:val="3"/>
          </w:tcPr>
          <w:p w14:paraId="69F728C7" w14:textId="77777777" w:rsidR="00E02258" w:rsidRPr="0016119E" w:rsidRDefault="00E02258" w:rsidP="00E0225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lastRenderedPageBreak/>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/01.</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Обеспечение и контроль технического обслуживания и ремонта (далее ТОиР) </w:t>
            </w:r>
            <w:r w:rsidRPr="009A505B">
              <w:rPr>
                <w:rFonts w:ascii="Times New Roman" w:eastAsia="Times New Roman" w:hAnsi="Times New Roman" w:cs="Times New Roman"/>
                <w:sz w:val="28"/>
                <w:szCs w:val="20"/>
                <w:lang w:eastAsia="ru-RU"/>
              </w:rPr>
              <w:t>электротехнического оборудования</w:t>
            </w:r>
            <w:r>
              <w:rPr>
                <w:rFonts w:ascii="Times New Roman" w:eastAsia="Times New Roman" w:hAnsi="Times New Roman" w:cs="Times New Roman"/>
                <w:sz w:val="28"/>
                <w:szCs w:val="20"/>
                <w:lang w:eastAsia="ru-RU"/>
              </w:rPr>
              <w:t xml:space="preserve"> (далее – ЭТО) главной схемы электрических соединений, систем аварийного электроснабжения и собственных нужд (далее – </w:t>
            </w:r>
            <w:proofErr w:type="spellStart"/>
            <w:r>
              <w:rPr>
                <w:rFonts w:ascii="Times New Roman" w:eastAsia="Times New Roman" w:hAnsi="Times New Roman" w:cs="Times New Roman"/>
                <w:sz w:val="28"/>
                <w:szCs w:val="20"/>
                <w:lang w:eastAsia="ru-RU"/>
              </w:rPr>
              <w:t>САЭиСН</w:t>
            </w:r>
            <w:proofErr w:type="spellEnd"/>
            <w:r>
              <w:rPr>
                <w:rFonts w:ascii="Times New Roman" w:eastAsia="Times New Roman" w:hAnsi="Times New Roman" w:cs="Times New Roman"/>
                <w:sz w:val="28"/>
                <w:szCs w:val="20"/>
                <w:lang w:eastAsia="ru-RU"/>
              </w:rPr>
              <w:t>), кабельного хозяйства и систем пожаротушения атомных станций (далее – АС)</w:t>
            </w:r>
          </w:p>
          <w:p w14:paraId="49E43B06" w14:textId="77777777" w:rsidR="00034398" w:rsidRPr="0016119E" w:rsidRDefault="00E02258" w:rsidP="004C73C1">
            <w:pPr>
              <w:widowControl w:val="0"/>
              <w:autoSpaceDE w:val="0"/>
              <w:autoSpaceDN w:val="0"/>
              <w:spacing w:after="0" w:line="240" w:lineRule="auto"/>
              <w:jc w:val="center"/>
              <w:rPr>
                <w:rFonts w:ascii="Times New Roman" w:eastAsia="Times New Roman" w:hAnsi="Times New Roman" w:cs="Times New Roman"/>
                <w:sz w:val="28"/>
                <w:szCs w:val="20"/>
                <w:highlight w:val="yellow"/>
                <w:lang w:eastAsia="ru-RU"/>
              </w:rPr>
            </w:pPr>
            <w:r>
              <w:rPr>
                <w:rFonts w:ascii="Times New Roman" w:eastAsia="Times New Roman" w:hAnsi="Times New Roman" w:cs="Times New Roman"/>
                <w:sz w:val="28"/>
                <w:szCs w:val="20"/>
                <w:lang w:eastAsia="ru-RU"/>
              </w:rPr>
              <w:t xml:space="preserve">Знания </w:t>
            </w:r>
          </w:p>
        </w:tc>
      </w:tr>
      <w:tr w:rsidR="00DE7CF3" w:rsidRPr="00594CF1" w14:paraId="0E909F30" w14:textId="77777777" w:rsidTr="00FC76A4">
        <w:tc>
          <w:tcPr>
            <w:tcW w:w="5732" w:type="dxa"/>
          </w:tcPr>
          <w:p w14:paraId="052AA384"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Основные правила обеспечения эксплуатации АС</w:t>
            </w:r>
          </w:p>
          <w:p w14:paraId="4FCFA2EB"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Основные принципы культуры безопасности</w:t>
            </w:r>
          </w:p>
          <w:p w14:paraId="6BA9F267"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Требования охраны труда пр</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эксплуатации электроустановок</w:t>
            </w:r>
          </w:p>
          <w:p w14:paraId="71C53BDF" w14:textId="77777777" w:rsidR="00DE7CF3"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Правила применения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испытания средств защиты, используемых в</w:t>
            </w:r>
            <w:r>
              <w:rPr>
                <w:rFonts w:ascii="Times New Roman" w:eastAsia="Times New Roman" w:hAnsi="Times New Roman" w:cs="Times New Roman"/>
                <w:sz w:val="28"/>
                <w:szCs w:val="20"/>
                <w:lang w:eastAsia="ru-RU"/>
              </w:rPr>
              <w:t xml:space="preserve"> электроустановках</w:t>
            </w:r>
          </w:p>
          <w:p w14:paraId="3696CDED"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Правила пожарной безопасности при эксплуатации АС</w:t>
            </w:r>
          </w:p>
          <w:p w14:paraId="5266D6F0"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Нормы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правила радиационной безопасности</w:t>
            </w:r>
          </w:p>
          <w:p w14:paraId="4E5086DC"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Порядок оказания первой помощи</w:t>
            </w:r>
          </w:p>
          <w:p w14:paraId="02527F51"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Методы контроля за соблюдением требований охраны труда</w:t>
            </w:r>
          </w:p>
          <w:p w14:paraId="31EAEE4A"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Маршруты безопасного передвижения персонала по территории АС</w:t>
            </w:r>
          </w:p>
          <w:p w14:paraId="1CC458A4" w14:textId="77777777" w:rsidR="00DE7CF3"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орядок</w:t>
            </w:r>
            <w:r w:rsidRPr="00081120">
              <w:rPr>
                <w:rFonts w:ascii="Times New Roman" w:eastAsia="Times New Roman" w:hAnsi="Times New Roman" w:cs="Times New Roman"/>
                <w:sz w:val="28"/>
                <w:szCs w:val="20"/>
                <w:lang w:eastAsia="ru-RU"/>
              </w:rPr>
              <w:t xml:space="preserve"> расследования </w:t>
            </w:r>
            <w:r>
              <w:rPr>
                <w:rFonts w:ascii="Times New Roman" w:eastAsia="Times New Roman" w:hAnsi="Times New Roman" w:cs="Times New Roman"/>
                <w:sz w:val="28"/>
                <w:szCs w:val="20"/>
                <w:lang w:eastAsia="ru-RU"/>
              </w:rPr>
              <w:t xml:space="preserve">несчастных </w:t>
            </w:r>
            <w:r w:rsidRPr="00081120">
              <w:rPr>
                <w:rFonts w:ascii="Times New Roman" w:eastAsia="Times New Roman" w:hAnsi="Times New Roman" w:cs="Times New Roman"/>
                <w:sz w:val="28"/>
                <w:szCs w:val="20"/>
                <w:lang w:eastAsia="ru-RU"/>
              </w:rPr>
              <w:t>случаев на производстве</w:t>
            </w:r>
          </w:p>
          <w:p w14:paraId="33894832"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Технические данные, устройство, принцип </w:t>
            </w:r>
            <w:r w:rsidRPr="00081120">
              <w:rPr>
                <w:rFonts w:ascii="Times New Roman" w:eastAsia="Times New Roman" w:hAnsi="Times New Roman" w:cs="Times New Roman"/>
                <w:sz w:val="28"/>
                <w:szCs w:val="20"/>
                <w:lang w:eastAsia="ru-RU"/>
              </w:rPr>
              <w:lastRenderedPageBreak/>
              <w:t xml:space="preserve">действия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конструктивные</w:t>
            </w:r>
            <w:r>
              <w:rPr>
                <w:rFonts w:ascii="Times New Roman" w:eastAsia="Times New Roman" w:hAnsi="Times New Roman" w:cs="Times New Roman"/>
                <w:sz w:val="28"/>
                <w:szCs w:val="20"/>
                <w:lang w:eastAsia="ru-RU"/>
              </w:rPr>
              <w:t xml:space="preserve"> </w:t>
            </w:r>
            <w:r w:rsidRPr="00081120">
              <w:rPr>
                <w:rFonts w:ascii="Times New Roman" w:eastAsia="Times New Roman" w:hAnsi="Times New Roman" w:cs="Times New Roman"/>
                <w:sz w:val="28"/>
                <w:szCs w:val="20"/>
                <w:lang w:eastAsia="ru-RU"/>
              </w:rPr>
              <w:t>особенности обслуживаемого ЭТО</w:t>
            </w:r>
          </w:p>
          <w:p w14:paraId="34A37DFB"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Технология выполнения ТО</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Р оборудования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устройств главной схемы</w:t>
            </w:r>
            <w:r>
              <w:rPr>
                <w:rFonts w:ascii="Times New Roman" w:eastAsia="Times New Roman" w:hAnsi="Times New Roman" w:cs="Times New Roman"/>
                <w:sz w:val="28"/>
                <w:szCs w:val="20"/>
                <w:lang w:eastAsia="ru-RU"/>
              </w:rPr>
              <w:t xml:space="preserve"> </w:t>
            </w:r>
            <w:r w:rsidRPr="00081120">
              <w:rPr>
                <w:rFonts w:ascii="Times New Roman" w:eastAsia="Times New Roman" w:hAnsi="Times New Roman" w:cs="Times New Roman"/>
                <w:sz w:val="28"/>
                <w:szCs w:val="20"/>
                <w:lang w:eastAsia="ru-RU"/>
              </w:rPr>
              <w:t>электрических соединений</w:t>
            </w:r>
          </w:p>
          <w:p w14:paraId="7F24DB86" w14:textId="77777777" w:rsidR="00DE7CF3"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Х</w:t>
            </w:r>
            <w:r w:rsidRPr="00081120">
              <w:rPr>
                <w:rFonts w:ascii="Times New Roman" w:eastAsia="Times New Roman" w:hAnsi="Times New Roman" w:cs="Times New Roman"/>
                <w:sz w:val="28"/>
                <w:szCs w:val="20"/>
                <w:lang w:eastAsia="ru-RU"/>
              </w:rPr>
              <w:t xml:space="preserve">арактерные неисправности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повреждения ЭТО распределительных</w:t>
            </w:r>
            <w:r>
              <w:rPr>
                <w:rFonts w:ascii="Times New Roman" w:eastAsia="Times New Roman" w:hAnsi="Times New Roman" w:cs="Times New Roman"/>
                <w:sz w:val="28"/>
                <w:szCs w:val="20"/>
                <w:lang w:eastAsia="ru-RU"/>
              </w:rPr>
              <w:t xml:space="preserve"> </w:t>
            </w:r>
            <w:r w:rsidRPr="00081120">
              <w:rPr>
                <w:rFonts w:ascii="Times New Roman" w:eastAsia="Times New Roman" w:hAnsi="Times New Roman" w:cs="Times New Roman"/>
                <w:sz w:val="28"/>
                <w:szCs w:val="20"/>
                <w:lang w:eastAsia="ru-RU"/>
              </w:rPr>
              <w:t xml:space="preserve">устройств главной схемы, способы </w:t>
            </w:r>
            <w:r>
              <w:rPr>
                <w:rFonts w:ascii="Times New Roman" w:eastAsia="Times New Roman" w:hAnsi="Times New Roman" w:cs="Times New Roman"/>
                <w:sz w:val="28"/>
                <w:szCs w:val="20"/>
                <w:lang w:eastAsia="ru-RU"/>
              </w:rPr>
              <w:t>их</w:t>
            </w:r>
            <w:r w:rsidRPr="00081120">
              <w:rPr>
                <w:rFonts w:ascii="Times New Roman" w:eastAsia="Times New Roman" w:hAnsi="Times New Roman" w:cs="Times New Roman"/>
                <w:sz w:val="28"/>
                <w:szCs w:val="20"/>
                <w:lang w:eastAsia="ru-RU"/>
              </w:rPr>
              <w:t xml:space="preserve"> определения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устранения</w:t>
            </w:r>
          </w:p>
          <w:p w14:paraId="44069F9C" w14:textId="77777777" w:rsidR="00DE7CF3"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Аппаратура, приборы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приспособления, применяемые пр</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ТО</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Р</w:t>
            </w:r>
          </w:p>
          <w:p w14:paraId="4D260E4B"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w:t>
            </w:r>
            <w:r w:rsidRPr="00081120">
              <w:rPr>
                <w:rFonts w:ascii="Times New Roman" w:eastAsia="Times New Roman" w:hAnsi="Times New Roman" w:cs="Times New Roman"/>
                <w:sz w:val="28"/>
                <w:szCs w:val="20"/>
                <w:lang w:eastAsia="ru-RU"/>
              </w:rPr>
              <w:t>сновы эл</w:t>
            </w:r>
            <w:r>
              <w:rPr>
                <w:rFonts w:ascii="Times New Roman" w:eastAsia="Times New Roman" w:hAnsi="Times New Roman" w:cs="Times New Roman"/>
                <w:sz w:val="28"/>
                <w:szCs w:val="20"/>
                <w:lang w:eastAsia="ru-RU"/>
              </w:rPr>
              <w:t>е</w:t>
            </w:r>
            <w:r w:rsidRPr="00081120">
              <w:rPr>
                <w:rFonts w:ascii="Times New Roman" w:eastAsia="Times New Roman" w:hAnsi="Times New Roman" w:cs="Times New Roman"/>
                <w:sz w:val="28"/>
                <w:szCs w:val="20"/>
                <w:lang w:eastAsia="ru-RU"/>
              </w:rPr>
              <w:t>ктрот</w:t>
            </w:r>
            <w:r>
              <w:rPr>
                <w:rFonts w:ascii="Times New Roman" w:eastAsia="Times New Roman" w:hAnsi="Times New Roman" w:cs="Times New Roman"/>
                <w:sz w:val="28"/>
                <w:szCs w:val="20"/>
                <w:lang w:eastAsia="ru-RU"/>
              </w:rPr>
              <w:t>е</w:t>
            </w:r>
            <w:r w:rsidRPr="00081120">
              <w:rPr>
                <w:rFonts w:ascii="Times New Roman" w:eastAsia="Times New Roman" w:hAnsi="Times New Roman" w:cs="Times New Roman"/>
                <w:sz w:val="28"/>
                <w:szCs w:val="20"/>
                <w:lang w:eastAsia="ru-RU"/>
              </w:rPr>
              <w:t>хники и силовой электроники</w:t>
            </w:r>
          </w:p>
          <w:p w14:paraId="47FF3F4B"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Основы экономики</w:t>
            </w:r>
          </w:p>
          <w:p w14:paraId="262BF73D"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Отраслевые элементные сметные нормы на обслуживание</w:t>
            </w:r>
            <w:r>
              <w:rPr>
                <w:rFonts w:ascii="Times New Roman" w:eastAsia="Times New Roman" w:hAnsi="Times New Roman" w:cs="Times New Roman"/>
                <w:sz w:val="28"/>
                <w:szCs w:val="20"/>
                <w:lang w:eastAsia="ru-RU"/>
              </w:rPr>
              <w:t xml:space="preserve"> </w:t>
            </w:r>
            <w:r w:rsidRPr="00081120">
              <w:rPr>
                <w:rFonts w:ascii="Times New Roman" w:eastAsia="Times New Roman" w:hAnsi="Times New Roman" w:cs="Times New Roman"/>
                <w:sz w:val="28"/>
                <w:szCs w:val="20"/>
                <w:lang w:eastAsia="ru-RU"/>
              </w:rPr>
              <w:t>электрооборудования</w:t>
            </w:r>
          </w:p>
          <w:p w14:paraId="7FB8B493"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Правила устройства электроустановок</w:t>
            </w:r>
          </w:p>
          <w:p w14:paraId="6BF46E4D"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Организационная структура АС и подразделения</w:t>
            </w:r>
          </w:p>
          <w:p w14:paraId="1B386667"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Устав о дисциплине работников организаций атомной энергетики</w:t>
            </w:r>
          </w:p>
          <w:p w14:paraId="5DBD3C95" w14:textId="77777777" w:rsidR="00DE7CF3"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Объем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нормы испытаний электрооборудования</w:t>
            </w:r>
          </w:p>
          <w:p w14:paraId="3FC9FEB0"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Стандарты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локальные нормативные акты организации </w:t>
            </w:r>
            <w:r>
              <w:rPr>
                <w:rFonts w:ascii="Times New Roman" w:eastAsia="Times New Roman" w:hAnsi="Times New Roman" w:cs="Times New Roman"/>
                <w:sz w:val="28"/>
                <w:szCs w:val="20"/>
                <w:lang w:eastAsia="ru-RU"/>
              </w:rPr>
              <w:t>об</w:t>
            </w:r>
            <w:r w:rsidRPr="00081120">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w:t>
            </w:r>
            <w:r w:rsidRPr="00081120">
              <w:rPr>
                <w:rFonts w:ascii="Times New Roman" w:eastAsia="Times New Roman" w:hAnsi="Times New Roman" w:cs="Times New Roman"/>
                <w:sz w:val="28"/>
                <w:szCs w:val="20"/>
                <w:lang w:eastAsia="ru-RU"/>
              </w:rPr>
              <w:t>формлении</w:t>
            </w:r>
            <w:r>
              <w:rPr>
                <w:rFonts w:ascii="Times New Roman" w:eastAsia="Times New Roman" w:hAnsi="Times New Roman" w:cs="Times New Roman"/>
                <w:sz w:val="28"/>
                <w:szCs w:val="20"/>
                <w:lang w:eastAsia="ru-RU"/>
              </w:rPr>
              <w:t xml:space="preserve"> </w:t>
            </w:r>
            <w:r w:rsidRPr="00081120">
              <w:rPr>
                <w:rFonts w:ascii="Times New Roman" w:eastAsia="Times New Roman" w:hAnsi="Times New Roman" w:cs="Times New Roman"/>
                <w:sz w:val="28"/>
                <w:szCs w:val="20"/>
                <w:lang w:eastAsia="ru-RU"/>
              </w:rPr>
              <w:t>документации по ТОИР</w:t>
            </w:r>
          </w:p>
          <w:p w14:paraId="433C889E"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Правила устройства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безопасной эксплуатации сосудов, работающих</w:t>
            </w:r>
            <w:r>
              <w:rPr>
                <w:rFonts w:ascii="Times New Roman" w:eastAsia="Times New Roman" w:hAnsi="Times New Roman" w:cs="Times New Roman"/>
                <w:sz w:val="28"/>
                <w:szCs w:val="20"/>
                <w:lang w:eastAsia="ru-RU"/>
              </w:rPr>
              <w:t xml:space="preserve"> </w:t>
            </w:r>
            <w:r w:rsidRPr="00081120">
              <w:rPr>
                <w:rFonts w:ascii="Times New Roman" w:eastAsia="Times New Roman" w:hAnsi="Times New Roman" w:cs="Times New Roman"/>
                <w:sz w:val="28"/>
                <w:szCs w:val="20"/>
                <w:lang w:eastAsia="ru-RU"/>
              </w:rPr>
              <w:t>под давлением</w:t>
            </w:r>
          </w:p>
          <w:p w14:paraId="0451F7B5" w14:textId="77777777" w:rsidR="00DE7CF3" w:rsidRPr="00081120"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 xml:space="preserve">Общие положения по устройству </w:t>
            </w:r>
            <w:r>
              <w:rPr>
                <w:rFonts w:ascii="Times New Roman" w:eastAsia="Times New Roman" w:hAnsi="Times New Roman" w:cs="Times New Roman"/>
                <w:sz w:val="28"/>
                <w:szCs w:val="20"/>
                <w:lang w:eastAsia="ru-RU"/>
              </w:rPr>
              <w:t>и</w:t>
            </w:r>
            <w:r w:rsidRPr="00081120">
              <w:rPr>
                <w:rFonts w:ascii="Times New Roman" w:eastAsia="Times New Roman" w:hAnsi="Times New Roman" w:cs="Times New Roman"/>
                <w:sz w:val="28"/>
                <w:szCs w:val="20"/>
                <w:lang w:eastAsia="ru-RU"/>
              </w:rPr>
              <w:t xml:space="preserve"> эксплуатации систем аварийного</w:t>
            </w:r>
            <w:r>
              <w:rPr>
                <w:rFonts w:ascii="Times New Roman" w:eastAsia="Times New Roman" w:hAnsi="Times New Roman" w:cs="Times New Roman"/>
                <w:sz w:val="28"/>
                <w:szCs w:val="20"/>
                <w:lang w:eastAsia="ru-RU"/>
              </w:rPr>
              <w:t xml:space="preserve"> </w:t>
            </w:r>
            <w:r w:rsidRPr="00081120">
              <w:rPr>
                <w:rFonts w:ascii="Times New Roman" w:eastAsia="Times New Roman" w:hAnsi="Times New Roman" w:cs="Times New Roman"/>
                <w:sz w:val="28"/>
                <w:szCs w:val="20"/>
                <w:lang w:eastAsia="ru-RU"/>
              </w:rPr>
              <w:t>электроснабжения АС</w:t>
            </w:r>
          </w:p>
          <w:p w14:paraId="57989A38" w14:textId="77777777" w:rsidR="00DE7CF3" w:rsidRPr="00594CF1" w:rsidRDefault="00DE7CF3" w:rsidP="00081120">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81120">
              <w:rPr>
                <w:rFonts w:ascii="Times New Roman" w:eastAsia="Times New Roman" w:hAnsi="Times New Roman" w:cs="Times New Roman"/>
                <w:sz w:val="28"/>
                <w:szCs w:val="20"/>
                <w:lang w:eastAsia="ru-RU"/>
              </w:rPr>
              <w:t>Правила проектирования систем аварийного электроснабжения АС</w:t>
            </w:r>
          </w:p>
        </w:tc>
        <w:tc>
          <w:tcPr>
            <w:tcW w:w="1985" w:type="dxa"/>
          </w:tcPr>
          <w:p w14:paraId="14612A6B" w14:textId="77777777" w:rsidR="00DE7CF3" w:rsidRPr="00594CF1" w:rsidRDefault="00DE7CF3" w:rsidP="001B3D64">
            <w:pPr>
              <w:widowControl w:val="0"/>
              <w:autoSpaceDE w:val="0"/>
              <w:autoSpaceDN w:val="0"/>
              <w:spacing w:after="0" w:line="240" w:lineRule="auto"/>
              <w:rPr>
                <w:rFonts w:ascii="Times New Roman" w:eastAsia="Times New Roman" w:hAnsi="Times New Roman" w:cs="Times New Roman"/>
                <w:sz w:val="28"/>
                <w:szCs w:val="20"/>
                <w:lang w:eastAsia="ru-RU"/>
              </w:rPr>
            </w:pPr>
            <w:r w:rsidRPr="00594CF1">
              <w:rPr>
                <w:rFonts w:ascii="Times New Roman" w:eastAsia="Times New Roman" w:hAnsi="Times New Roman" w:cs="Times New Roman"/>
                <w:sz w:val="28"/>
                <w:szCs w:val="20"/>
                <w:lang w:eastAsia="ru-RU"/>
              </w:rPr>
              <w:lastRenderedPageBreak/>
              <w:t>Правильный ответ – 1 балл</w:t>
            </w:r>
          </w:p>
          <w:p w14:paraId="6EA4F6B4" w14:textId="77777777" w:rsidR="00DE7CF3" w:rsidRPr="00594CF1" w:rsidRDefault="00DE7CF3" w:rsidP="001B3D64">
            <w:pPr>
              <w:widowControl w:val="0"/>
              <w:autoSpaceDE w:val="0"/>
              <w:autoSpaceDN w:val="0"/>
              <w:spacing w:after="0" w:line="240" w:lineRule="auto"/>
              <w:rPr>
                <w:rFonts w:ascii="Times New Roman" w:eastAsia="Times New Roman" w:hAnsi="Times New Roman" w:cs="Times New Roman"/>
                <w:sz w:val="28"/>
                <w:szCs w:val="20"/>
                <w:lang w:eastAsia="ru-RU"/>
              </w:rPr>
            </w:pPr>
            <w:r w:rsidRPr="00594CF1">
              <w:rPr>
                <w:rFonts w:ascii="Times New Roman" w:eastAsia="Times New Roman" w:hAnsi="Times New Roman" w:cs="Times New Roman"/>
                <w:sz w:val="28"/>
                <w:szCs w:val="20"/>
                <w:lang w:eastAsia="ru-RU"/>
              </w:rPr>
              <w:t>Неправильный ответ – 0 баллов</w:t>
            </w:r>
          </w:p>
        </w:tc>
        <w:tc>
          <w:tcPr>
            <w:tcW w:w="1701" w:type="dxa"/>
          </w:tcPr>
          <w:p w14:paraId="49993B32"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1680C4E8"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5, 25, 28, 29, 30;</w:t>
            </w:r>
          </w:p>
          <w:p w14:paraId="650EC6A8"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3, 4; </w:t>
            </w:r>
          </w:p>
          <w:p w14:paraId="02E7F4B9"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2;</w:t>
            </w:r>
          </w:p>
          <w:p w14:paraId="17A420F2"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3</w:t>
            </w:r>
          </w:p>
        </w:tc>
      </w:tr>
      <w:tr w:rsidR="00034398" w:rsidRPr="00337DE9" w14:paraId="2223E214" w14:textId="77777777" w:rsidTr="004A433E">
        <w:tc>
          <w:tcPr>
            <w:tcW w:w="9418" w:type="dxa"/>
            <w:gridSpan w:val="3"/>
          </w:tcPr>
          <w:p w14:paraId="5D37B28D" w14:textId="77777777" w:rsidR="00E02258" w:rsidRPr="0016119E" w:rsidRDefault="00E02258" w:rsidP="00E0225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Контроль оперативного обслуживания и режимов ЭТО и устройств в соответствии с требованиями локальных нормативных актов (далее ЛНА) и нормативно-технической документации (далее – НТД) АС</w:t>
            </w:r>
          </w:p>
          <w:p w14:paraId="3CC9BB51" w14:textId="77777777" w:rsidR="00337DE9" w:rsidRPr="00337DE9" w:rsidRDefault="00E02258" w:rsidP="004C73C1">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Умения </w:t>
            </w:r>
          </w:p>
        </w:tc>
      </w:tr>
      <w:tr w:rsidR="00034398" w:rsidRPr="00337DE9" w14:paraId="0A6A5256" w14:textId="77777777" w:rsidTr="00FC76A4">
        <w:tc>
          <w:tcPr>
            <w:tcW w:w="5732" w:type="dxa"/>
          </w:tcPr>
          <w:p w14:paraId="55A4CFF6" w14:textId="77777777" w:rsidR="00FC76A4" w:rsidRPr="00FC76A4" w:rsidRDefault="00FC76A4" w:rsidP="00FC76A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C76A4">
              <w:rPr>
                <w:rFonts w:ascii="Times New Roman" w:eastAsia="Times New Roman" w:hAnsi="Times New Roman" w:cs="Times New Roman"/>
                <w:sz w:val="28"/>
                <w:szCs w:val="20"/>
                <w:lang w:eastAsia="ru-RU"/>
              </w:rPr>
              <w:t xml:space="preserve">Контролировать </w:t>
            </w:r>
            <w:r>
              <w:rPr>
                <w:rFonts w:ascii="Times New Roman" w:eastAsia="Times New Roman" w:hAnsi="Times New Roman" w:cs="Times New Roman"/>
                <w:sz w:val="28"/>
                <w:szCs w:val="20"/>
                <w:lang w:eastAsia="ru-RU"/>
              </w:rPr>
              <w:t>и</w:t>
            </w:r>
            <w:r w:rsidRPr="00FC76A4">
              <w:rPr>
                <w:rFonts w:ascii="Times New Roman" w:eastAsia="Times New Roman" w:hAnsi="Times New Roman" w:cs="Times New Roman"/>
                <w:sz w:val="28"/>
                <w:szCs w:val="20"/>
                <w:lang w:eastAsia="ru-RU"/>
              </w:rPr>
              <w:t xml:space="preserve"> регулировать режим работы ЭТО на АС</w:t>
            </w:r>
          </w:p>
          <w:p w14:paraId="2ECB0123" w14:textId="77777777" w:rsidR="00FC76A4" w:rsidRPr="00FC76A4" w:rsidRDefault="00FC76A4" w:rsidP="00FC76A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C76A4">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FC76A4">
              <w:rPr>
                <w:rFonts w:ascii="Times New Roman" w:eastAsia="Times New Roman" w:hAnsi="Times New Roman" w:cs="Times New Roman"/>
                <w:sz w:val="28"/>
                <w:szCs w:val="20"/>
                <w:lang w:eastAsia="ru-RU"/>
              </w:rPr>
              <w:t xml:space="preserve"> контролировать содержание </w:t>
            </w:r>
            <w:r w:rsidRPr="00FC76A4">
              <w:rPr>
                <w:rFonts w:ascii="Times New Roman" w:eastAsia="Times New Roman" w:hAnsi="Times New Roman" w:cs="Times New Roman"/>
                <w:sz w:val="28"/>
                <w:szCs w:val="20"/>
                <w:lang w:eastAsia="ru-RU"/>
              </w:rPr>
              <w:lastRenderedPageBreak/>
              <w:t>рабочих мест,</w:t>
            </w:r>
            <w:r>
              <w:rPr>
                <w:rFonts w:ascii="Times New Roman" w:eastAsia="Times New Roman" w:hAnsi="Times New Roman" w:cs="Times New Roman"/>
                <w:sz w:val="28"/>
                <w:szCs w:val="20"/>
                <w:lang w:eastAsia="ru-RU"/>
              </w:rPr>
              <w:t xml:space="preserve"> </w:t>
            </w:r>
            <w:r w:rsidRPr="00FC76A4">
              <w:rPr>
                <w:rFonts w:ascii="Times New Roman" w:eastAsia="Times New Roman" w:hAnsi="Times New Roman" w:cs="Times New Roman"/>
                <w:sz w:val="28"/>
                <w:szCs w:val="20"/>
                <w:lang w:eastAsia="ru-RU"/>
              </w:rPr>
              <w:t>оборудования, инструмента, приспособлений в соответствии с</w:t>
            </w:r>
            <w:r>
              <w:rPr>
                <w:rFonts w:ascii="Times New Roman" w:eastAsia="Times New Roman" w:hAnsi="Times New Roman" w:cs="Times New Roman"/>
                <w:sz w:val="28"/>
                <w:szCs w:val="20"/>
                <w:lang w:eastAsia="ru-RU"/>
              </w:rPr>
              <w:t xml:space="preserve"> </w:t>
            </w:r>
            <w:r w:rsidRPr="00FC76A4">
              <w:rPr>
                <w:rFonts w:ascii="Times New Roman" w:eastAsia="Times New Roman" w:hAnsi="Times New Roman" w:cs="Times New Roman"/>
                <w:sz w:val="28"/>
                <w:szCs w:val="20"/>
                <w:lang w:eastAsia="ru-RU"/>
              </w:rPr>
              <w:t>требованиями отраслевых ЛНА И НТД</w:t>
            </w:r>
          </w:p>
          <w:p w14:paraId="3CF75D5A" w14:textId="77777777" w:rsidR="00034398" w:rsidRDefault="00FC76A4" w:rsidP="00FC76A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C76A4">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FC76A4">
              <w:rPr>
                <w:rFonts w:ascii="Times New Roman" w:eastAsia="Times New Roman" w:hAnsi="Times New Roman" w:cs="Times New Roman"/>
                <w:sz w:val="28"/>
                <w:szCs w:val="20"/>
                <w:lang w:eastAsia="ru-RU"/>
              </w:rPr>
              <w:t xml:space="preserve"> контролировать безопасную эксплуатацию</w:t>
            </w:r>
            <w:r>
              <w:rPr>
                <w:rFonts w:ascii="Times New Roman" w:eastAsia="Times New Roman" w:hAnsi="Times New Roman" w:cs="Times New Roman"/>
                <w:sz w:val="28"/>
                <w:szCs w:val="20"/>
                <w:lang w:eastAsia="ru-RU"/>
              </w:rPr>
              <w:t xml:space="preserve"> </w:t>
            </w:r>
            <w:r w:rsidRPr="00FC76A4">
              <w:rPr>
                <w:rFonts w:ascii="Times New Roman" w:eastAsia="Times New Roman" w:hAnsi="Times New Roman" w:cs="Times New Roman"/>
                <w:sz w:val="28"/>
                <w:szCs w:val="20"/>
                <w:lang w:eastAsia="ru-RU"/>
              </w:rPr>
              <w:t>оборудования</w:t>
            </w:r>
          </w:p>
          <w:p w14:paraId="78C52407" w14:textId="77777777" w:rsidR="00FC76A4" w:rsidRPr="00FC76A4" w:rsidRDefault="00FC76A4" w:rsidP="00FC76A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C76A4">
              <w:rPr>
                <w:rFonts w:ascii="Times New Roman" w:eastAsia="Times New Roman" w:hAnsi="Times New Roman" w:cs="Times New Roman"/>
                <w:sz w:val="28"/>
                <w:szCs w:val="20"/>
                <w:lang w:eastAsia="ru-RU"/>
              </w:rPr>
              <w:t>Организовывать нарядно-допускную систему при работах на</w:t>
            </w:r>
            <w:r>
              <w:rPr>
                <w:rFonts w:ascii="Times New Roman" w:eastAsia="Times New Roman" w:hAnsi="Times New Roman" w:cs="Times New Roman"/>
                <w:sz w:val="28"/>
                <w:szCs w:val="20"/>
                <w:lang w:eastAsia="ru-RU"/>
              </w:rPr>
              <w:t xml:space="preserve"> </w:t>
            </w:r>
            <w:r w:rsidRPr="00FC76A4">
              <w:rPr>
                <w:rFonts w:ascii="Times New Roman" w:eastAsia="Times New Roman" w:hAnsi="Times New Roman" w:cs="Times New Roman"/>
                <w:sz w:val="28"/>
                <w:szCs w:val="20"/>
                <w:lang w:eastAsia="ru-RU"/>
              </w:rPr>
              <w:t>электроустановках</w:t>
            </w:r>
          </w:p>
          <w:p w14:paraId="3E0414AF" w14:textId="77777777" w:rsidR="00FC76A4" w:rsidRPr="00FC76A4" w:rsidRDefault="00FC76A4" w:rsidP="00FC76A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C76A4">
              <w:rPr>
                <w:rFonts w:ascii="Times New Roman" w:eastAsia="Times New Roman" w:hAnsi="Times New Roman" w:cs="Times New Roman"/>
                <w:sz w:val="28"/>
                <w:szCs w:val="20"/>
                <w:lang w:eastAsia="ru-RU"/>
              </w:rPr>
              <w:t>Измерять мегомметром сопротивление изоляции электрооборудования</w:t>
            </w:r>
          </w:p>
          <w:p w14:paraId="3D9A4608" w14:textId="77777777" w:rsidR="00FC76A4" w:rsidRPr="00FC76A4" w:rsidRDefault="00FC76A4" w:rsidP="00FC76A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C76A4">
              <w:rPr>
                <w:rFonts w:ascii="Times New Roman" w:eastAsia="Times New Roman" w:hAnsi="Times New Roman" w:cs="Times New Roman"/>
                <w:sz w:val="28"/>
                <w:szCs w:val="20"/>
                <w:lang w:eastAsia="ru-RU"/>
              </w:rPr>
              <w:t>Осуществлять оперативные переговоры</w:t>
            </w:r>
          </w:p>
          <w:p w14:paraId="627D6D2E" w14:textId="77777777" w:rsidR="00FC76A4" w:rsidRDefault="00FC76A4" w:rsidP="00FC76A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C76A4">
              <w:rPr>
                <w:rFonts w:ascii="Times New Roman" w:eastAsia="Times New Roman" w:hAnsi="Times New Roman" w:cs="Times New Roman"/>
                <w:sz w:val="28"/>
                <w:szCs w:val="20"/>
                <w:lang w:eastAsia="ru-RU"/>
              </w:rPr>
              <w:t>Устранять нарушения в работе закрепленного оборудования</w:t>
            </w:r>
          </w:p>
          <w:p w14:paraId="00D27A79"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роизводить</w:t>
            </w:r>
            <w:r w:rsidRPr="000468D6">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сложные</w:t>
            </w:r>
            <w:r w:rsidRPr="000468D6">
              <w:rPr>
                <w:rFonts w:ascii="Times New Roman" w:eastAsia="Times New Roman" w:hAnsi="Times New Roman" w:cs="Times New Roman"/>
                <w:sz w:val="28"/>
                <w:szCs w:val="20"/>
                <w:lang w:eastAsia="ru-RU"/>
              </w:rPr>
              <w:t xml:space="preserve"> оперативные переключения</w:t>
            </w:r>
          </w:p>
          <w:p w14:paraId="25B111A1"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 xml:space="preserve">Устанавливать </w:t>
            </w:r>
            <w:r>
              <w:rPr>
                <w:rFonts w:ascii="Times New Roman" w:eastAsia="Times New Roman" w:hAnsi="Times New Roman" w:cs="Times New Roman"/>
                <w:sz w:val="28"/>
                <w:szCs w:val="20"/>
                <w:lang w:eastAsia="ru-RU"/>
              </w:rPr>
              <w:t xml:space="preserve">и снимать </w:t>
            </w:r>
            <w:r w:rsidRPr="000468D6">
              <w:rPr>
                <w:rFonts w:ascii="Times New Roman" w:eastAsia="Times New Roman" w:hAnsi="Times New Roman" w:cs="Times New Roman"/>
                <w:sz w:val="28"/>
                <w:szCs w:val="20"/>
                <w:lang w:eastAsia="ru-RU"/>
              </w:rPr>
              <w:t xml:space="preserve">переносные </w:t>
            </w:r>
            <w:r>
              <w:rPr>
                <w:rFonts w:ascii="Times New Roman" w:eastAsia="Times New Roman" w:hAnsi="Times New Roman" w:cs="Times New Roman"/>
                <w:sz w:val="28"/>
                <w:szCs w:val="20"/>
                <w:lang w:eastAsia="ru-RU"/>
              </w:rPr>
              <w:t>заземления</w:t>
            </w:r>
          </w:p>
          <w:p w14:paraId="14FE24A2"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И</w:t>
            </w:r>
            <w:r>
              <w:rPr>
                <w:rFonts w:ascii="Times New Roman" w:eastAsia="Times New Roman" w:hAnsi="Times New Roman" w:cs="Times New Roman"/>
                <w:sz w:val="28"/>
                <w:szCs w:val="20"/>
                <w:lang w:eastAsia="ru-RU"/>
              </w:rPr>
              <w:t xml:space="preserve">змерять токовые нагрузки </w:t>
            </w:r>
            <w:r w:rsidRPr="000468D6">
              <w:rPr>
                <w:rFonts w:ascii="Times New Roman" w:eastAsia="Times New Roman" w:hAnsi="Times New Roman" w:cs="Times New Roman"/>
                <w:sz w:val="28"/>
                <w:szCs w:val="20"/>
                <w:lang w:eastAsia="ru-RU"/>
              </w:rPr>
              <w:t xml:space="preserve">присоединений </w:t>
            </w:r>
            <w:r>
              <w:rPr>
                <w:rFonts w:ascii="Times New Roman" w:eastAsia="Times New Roman" w:hAnsi="Times New Roman" w:cs="Times New Roman"/>
                <w:sz w:val="28"/>
                <w:szCs w:val="20"/>
                <w:lang w:eastAsia="ru-RU"/>
              </w:rPr>
              <w:t xml:space="preserve">электроизмерительными </w:t>
            </w:r>
            <w:r w:rsidRPr="000468D6">
              <w:rPr>
                <w:rFonts w:ascii="Times New Roman" w:eastAsia="Times New Roman" w:hAnsi="Times New Roman" w:cs="Times New Roman"/>
                <w:sz w:val="28"/>
                <w:szCs w:val="20"/>
                <w:lang w:eastAsia="ru-RU"/>
              </w:rPr>
              <w:t>клещами</w:t>
            </w:r>
          </w:p>
          <w:p w14:paraId="74D02357"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Оформлять оперативную документацию</w:t>
            </w:r>
          </w:p>
          <w:p w14:paraId="6FE8C9E9"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О</w:t>
            </w:r>
            <w:r>
              <w:rPr>
                <w:rFonts w:ascii="Times New Roman" w:eastAsia="Times New Roman" w:hAnsi="Times New Roman" w:cs="Times New Roman"/>
                <w:sz w:val="28"/>
                <w:szCs w:val="20"/>
                <w:lang w:eastAsia="ru-RU"/>
              </w:rPr>
              <w:t>формлять суточные ведомости состояния оборудования</w:t>
            </w:r>
          </w:p>
          <w:p w14:paraId="5096D745"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Читать электрические схемы</w:t>
            </w:r>
          </w:p>
          <w:p w14:paraId="45CD53FF"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Контролировать режимы работы турбогенераторов, трансформаторов,</w:t>
            </w:r>
            <w:r>
              <w:rPr>
                <w:rFonts w:ascii="Times New Roman" w:eastAsia="Times New Roman" w:hAnsi="Times New Roman" w:cs="Times New Roman"/>
                <w:sz w:val="28"/>
                <w:szCs w:val="20"/>
                <w:lang w:eastAsia="ru-RU"/>
              </w:rPr>
              <w:t xml:space="preserve"> </w:t>
            </w:r>
            <w:r w:rsidRPr="000468D6">
              <w:rPr>
                <w:rFonts w:ascii="Times New Roman" w:eastAsia="Times New Roman" w:hAnsi="Times New Roman" w:cs="Times New Roman"/>
                <w:sz w:val="28"/>
                <w:szCs w:val="20"/>
                <w:lang w:eastAsia="ru-RU"/>
              </w:rPr>
              <w:t xml:space="preserve">автотрансформаторов </w:t>
            </w:r>
            <w:r>
              <w:rPr>
                <w:rFonts w:ascii="Times New Roman" w:eastAsia="Times New Roman" w:hAnsi="Times New Roman" w:cs="Times New Roman"/>
                <w:sz w:val="28"/>
                <w:szCs w:val="20"/>
                <w:lang w:eastAsia="ru-RU"/>
              </w:rPr>
              <w:t>и</w:t>
            </w:r>
            <w:r w:rsidRPr="000468D6">
              <w:rPr>
                <w:rFonts w:ascii="Times New Roman" w:eastAsia="Times New Roman" w:hAnsi="Times New Roman" w:cs="Times New Roman"/>
                <w:sz w:val="28"/>
                <w:szCs w:val="20"/>
                <w:lang w:eastAsia="ru-RU"/>
              </w:rPr>
              <w:t xml:space="preserve"> шунтирующих реакторов</w:t>
            </w:r>
          </w:p>
          <w:p w14:paraId="711C46FC"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 xml:space="preserve">Производить проверки </w:t>
            </w:r>
            <w:r>
              <w:rPr>
                <w:rFonts w:ascii="Times New Roman" w:eastAsia="Times New Roman" w:hAnsi="Times New Roman" w:cs="Times New Roman"/>
                <w:sz w:val="28"/>
                <w:szCs w:val="20"/>
                <w:lang w:eastAsia="ru-RU"/>
              </w:rPr>
              <w:t>и</w:t>
            </w:r>
            <w:r w:rsidRPr="000468D6">
              <w:rPr>
                <w:rFonts w:ascii="Times New Roman" w:eastAsia="Times New Roman" w:hAnsi="Times New Roman" w:cs="Times New Roman"/>
                <w:sz w:val="28"/>
                <w:szCs w:val="20"/>
                <w:lang w:eastAsia="ru-RU"/>
              </w:rPr>
              <w:t xml:space="preserve"> опробования устройств релейной защиты </w:t>
            </w:r>
            <w:r>
              <w:rPr>
                <w:rFonts w:ascii="Times New Roman" w:eastAsia="Times New Roman" w:hAnsi="Times New Roman" w:cs="Times New Roman"/>
                <w:sz w:val="28"/>
                <w:szCs w:val="20"/>
                <w:lang w:eastAsia="ru-RU"/>
              </w:rPr>
              <w:t xml:space="preserve">и </w:t>
            </w:r>
            <w:r w:rsidRPr="000468D6">
              <w:rPr>
                <w:rFonts w:ascii="Times New Roman" w:eastAsia="Times New Roman" w:hAnsi="Times New Roman" w:cs="Times New Roman"/>
                <w:sz w:val="28"/>
                <w:szCs w:val="20"/>
                <w:lang w:eastAsia="ru-RU"/>
              </w:rPr>
              <w:t xml:space="preserve">автоматики, технологической, аварийной </w:t>
            </w:r>
            <w:r>
              <w:rPr>
                <w:rFonts w:ascii="Times New Roman" w:eastAsia="Times New Roman" w:hAnsi="Times New Roman" w:cs="Times New Roman"/>
                <w:sz w:val="28"/>
                <w:szCs w:val="20"/>
                <w:lang w:eastAsia="ru-RU"/>
              </w:rPr>
              <w:t>и</w:t>
            </w:r>
            <w:r w:rsidRPr="000468D6">
              <w:rPr>
                <w:rFonts w:ascii="Times New Roman" w:eastAsia="Times New Roman" w:hAnsi="Times New Roman" w:cs="Times New Roman"/>
                <w:sz w:val="28"/>
                <w:szCs w:val="20"/>
                <w:lang w:eastAsia="ru-RU"/>
              </w:rPr>
              <w:t xml:space="preserve"> пожарной сигнализации</w:t>
            </w:r>
          </w:p>
          <w:p w14:paraId="64DC1A38"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Работать с эксплуатационной документацией</w:t>
            </w:r>
          </w:p>
          <w:p w14:paraId="6AE6CD1A"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 xml:space="preserve">Работать </w:t>
            </w:r>
            <w:r>
              <w:rPr>
                <w:rFonts w:ascii="Times New Roman" w:eastAsia="Times New Roman" w:hAnsi="Times New Roman" w:cs="Times New Roman"/>
                <w:sz w:val="28"/>
                <w:szCs w:val="20"/>
                <w:lang w:eastAsia="ru-RU"/>
              </w:rPr>
              <w:t>с</w:t>
            </w:r>
            <w:r w:rsidRPr="000468D6">
              <w:rPr>
                <w:rFonts w:ascii="Times New Roman" w:eastAsia="Times New Roman" w:hAnsi="Times New Roman" w:cs="Times New Roman"/>
                <w:sz w:val="28"/>
                <w:szCs w:val="20"/>
                <w:lang w:eastAsia="ru-RU"/>
              </w:rPr>
              <w:t xml:space="preserve"> автоматизированными системами управления </w:t>
            </w:r>
            <w:r>
              <w:rPr>
                <w:rFonts w:ascii="Times New Roman" w:eastAsia="Times New Roman" w:hAnsi="Times New Roman" w:cs="Times New Roman"/>
                <w:sz w:val="28"/>
                <w:szCs w:val="20"/>
                <w:lang w:eastAsia="ru-RU"/>
              </w:rPr>
              <w:t>производством</w:t>
            </w:r>
          </w:p>
          <w:p w14:paraId="33575AD4"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 xml:space="preserve">ереводить </w:t>
            </w:r>
            <w:r w:rsidRPr="000468D6">
              <w:rPr>
                <w:rFonts w:ascii="Times New Roman" w:eastAsia="Times New Roman" w:hAnsi="Times New Roman" w:cs="Times New Roman"/>
                <w:sz w:val="28"/>
                <w:szCs w:val="20"/>
                <w:lang w:eastAsia="ru-RU"/>
              </w:rPr>
              <w:t xml:space="preserve">генератор </w:t>
            </w:r>
            <w:r>
              <w:rPr>
                <w:rFonts w:ascii="Times New Roman" w:eastAsia="Times New Roman" w:hAnsi="Times New Roman" w:cs="Times New Roman"/>
                <w:sz w:val="28"/>
                <w:szCs w:val="20"/>
                <w:lang w:eastAsia="ru-RU"/>
              </w:rPr>
              <w:t xml:space="preserve">с водородного </w:t>
            </w:r>
            <w:r w:rsidRPr="000468D6">
              <w:rPr>
                <w:rFonts w:ascii="Times New Roman" w:eastAsia="Times New Roman" w:hAnsi="Times New Roman" w:cs="Times New Roman"/>
                <w:sz w:val="28"/>
                <w:szCs w:val="20"/>
                <w:lang w:eastAsia="ru-RU"/>
              </w:rPr>
              <w:t xml:space="preserve">охлаждения </w:t>
            </w:r>
            <w:r>
              <w:rPr>
                <w:rFonts w:ascii="Times New Roman" w:eastAsia="Times New Roman" w:hAnsi="Times New Roman" w:cs="Times New Roman"/>
                <w:sz w:val="28"/>
                <w:szCs w:val="20"/>
                <w:lang w:eastAsia="ru-RU"/>
              </w:rPr>
              <w:t>на воздушное и с воздушного на водородное</w:t>
            </w:r>
          </w:p>
          <w:p w14:paraId="39443E93"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 xml:space="preserve">Переводить генератор с рабочей системы возбуждения на резервную </w:t>
            </w:r>
            <w:r>
              <w:rPr>
                <w:rFonts w:ascii="Times New Roman" w:eastAsia="Times New Roman" w:hAnsi="Times New Roman" w:cs="Times New Roman"/>
                <w:sz w:val="28"/>
                <w:szCs w:val="20"/>
                <w:lang w:eastAsia="ru-RU"/>
              </w:rPr>
              <w:t>и</w:t>
            </w:r>
            <w:r w:rsidRPr="000468D6">
              <w:rPr>
                <w:rFonts w:ascii="Times New Roman" w:eastAsia="Times New Roman" w:hAnsi="Times New Roman" w:cs="Times New Roman"/>
                <w:sz w:val="28"/>
                <w:szCs w:val="20"/>
                <w:lang w:eastAsia="ru-RU"/>
              </w:rPr>
              <w:t xml:space="preserve"> с</w:t>
            </w:r>
            <w:r>
              <w:rPr>
                <w:rFonts w:ascii="Times New Roman" w:eastAsia="Times New Roman" w:hAnsi="Times New Roman" w:cs="Times New Roman"/>
                <w:sz w:val="28"/>
                <w:szCs w:val="20"/>
                <w:lang w:eastAsia="ru-RU"/>
              </w:rPr>
              <w:t xml:space="preserve"> </w:t>
            </w:r>
            <w:r w:rsidRPr="000468D6">
              <w:rPr>
                <w:rFonts w:ascii="Times New Roman" w:eastAsia="Times New Roman" w:hAnsi="Times New Roman" w:cs="Times New Roman"/>
                <w:sz w:val="28"/>
                <w:szCs w:val="20"/>
                <w:lang w:eastAsia="ru-RU"/>
              </w:rPr>
              <w:t>резервной на рабочую</w:t>
            </w:r>
          </w:p>
          <w:p w14:paraId="0A2152CA" w14:textId="77777777" w:rsidR="000468D6" w:rsidRPr="000468D6"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 xml:space="preserve">Переводить питание потребителя </w:t>
            </w:r>
            <w:r>
              <w:rPr>
                <w:rFonts w:ascii="Times New Roman" w:eastAsia="Times New Roman" w:hAnsi="Times New Roman" w:cs="Times New Roman"/>
                <w:sz w:val="28"/>
                <w:szCs w:val="20"/>
                <w:lang w:eastAsia="ru-RU"/>
              </w:rPr>
              <w:t>с</w:t>
            </w:r>
            <w:r w:rsidRPr="000468D6">
              <w:rPr>
                <w:rFonts w:ascii="Times New Roman" w:eastAsia="Times New Roman" w:hAnsi="Times New Roman" w:cs="Times New Roman"/>
                <w:sz w:val="28"/>
                <w:szCs w:val="20"/>
                <w:lang w:eastAsia="ru-RU"/>
              </w:rPr>
              <w:t xml:space="preserve"> рабочего на резервный ввод</w:t>
            </w:r>
          </w:p>
          <w:p w14:paraId="3B71CA80" w14:textId="77777777" w:rsidR="00FC76A4"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Выполнять фазировки кабельных линий после ремонта</w:t>
            </w:r>
          </w:p>
          <w:p w14:paraId="17727668" w14:textId="77777777" w:rsidR="000468D6" w:rsidRPr="00337DE9" w:rsidRDefault="000468D6" w:rsidP="000468D6">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468D6">
              <w:rPr>
                <w:rFonts w:ascii="Times New Roman" w:eastAsia="Times New Roman" w:hAnsi="Times New Roman" w:cs="Times New Roman"/>
                <w:sz w:val="28"/>
                <w:szCs w:val="20"/>
                <w:lang w:eastAsia="ru-RU"/>
              </w:rPr>
              <w:t xml:space="preserve">Замерять температуру </w:t>
            </w:r>
            <w:r>
              <w:rPr>
                <w:rFonts w:ascii="Times New Roman" w:eastAsia="Times New Roman" w:hAnsi="Times New Roman" w:cs="Times New Roman"/>
                <w:sz w:val="28"/>
                <w:szCs w:val="20"/>
                <w:lang w:eastAsia="ru-RU"/>
              </w:rPr>
              <w:t xml:space="preserve">контактных </w:t>
            </w:r>
            <w:r>
              <w:rPr>
                <w:rFonts w:ascii="Times New Roman" w:eastAsia="Times New Roman" w:hAnsi="Times New Roman" w:cs="Times New Roman"/>
                <w:sz w:val="28"/>
                <w:szCs w:val="20"/>
                <w:lang w:eastAsia="ru-RU"/>
              </w:rPr>
              <w:lastRenderedPageBreak/>
              <w:t>соединений</w:t>
            </w:r>
          </w:p>
        </w:tc>
        <w:tc>
          <w:tcPr>
            <w:tcW w:w="1985" w:type="dxa"/>
          </w:tcPr>
          <w:p w14:paraId="1D352875" w14:textId="77777777" w:rsidR="00034398" w:rsidRPr="00337DE9" w:rsidRDefault="00034398" w:rsidP="001B3D64">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Правильный ответ – 1 балл</w:t>
            </w:r>
          </w:p>
          <w:p w14:paraId="1B5DDE95" w14:textId="77777777" w:rsidR="00034398" w:rsidRPr="00337DE9" w:rsidRDefault="00034398" w:rsidP="001B3D64">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 xml:space="preserve">Неправильный </w:t>
            </w:r>
            <w:r w:rsidRPr="00337DE9">
              <w:rPr>
                <w:rFonts w:ascii="Times New Roman" w:eastAsia="Times New Roman" w:hAnsi="Times New Roman" w:cs="Times New Roman"/>
                <w:sz w:val="28"/>
                <w:szCs w:val="20"/>
                <w:lang w:eastAsia="ru-RU"/>
              </w:rPr>
              <w:lastRenderedPageBreak/>
              <w:t>ответ – 0 баллов</w:t>
            </w:r>
          </w:p>
        </w:tc>
        <w:tc>
          <w:tcPr>
            <w:tcW w:w="1701" w:type="dxa"/>
          </w:tcPr>
          <w:p w14:paraId="7B30B7F1" w14:textId="77777777" w:rsidR="00034398" w:rsidRPr="00337DE9" w:rsidRDefault="00034398" w:rsidP="001B3D64">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Раздел 10</w:t>
            </w:r>
          </w:p>
          <w:p w14:paraId="170D9323" w14:textId="77777777" w:rsidR="00DE7CF3" w:rsidRDefault="00337DE9" w:rsidP="00DE7CF3">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sidR="00DE7CF3">
              <w:rPr>
                <w:rFonts w:ascii="Times New Roman" w:eastAsia="Times New Roman" w:hAnsi="Times New Roman" w:cs="Times New Roman"/>
                <w:sz w:val="28"/>
                <w:szCs w:val="20"/>
                <w:lang w:eastAsia="ru-RU"/>
              </w:rPr>
              <w:t xml:space="preserve"> закрытого </w:t>
            </w:r>
            <w:r w:rsidR="00DE7CF3">
              <w:rPr>
                <w:rFonts w:ascii="Times New Roman" w:eastAsia="Times New Roman" w:hAnsi="Times New Roman" w:cs="Times New Roman"/>
                <w:sz w:val="28"/>
                <w:szCs w:val="20"/>
                <w:lang w:eastAsia="ru-RU"/>
              </w:rPr>
              <w:lastRenderedPageBreak/>
              <w:t>типа</w:t>
            </w:r>
            <w:r w:rsidRPr="00337DE9">
              <w:rPr>
                <w:rFonts w:ascii="Times New Roman" w:eastAsia="Times New Roman" w:hAnsi="Times New Roman" w:cs="Times New Roman"/>
                <w:sz w:val="28"/>
                <w:szCs w:val="20"/>
                <w:lang w:eastAsia="ru-RU"/>
              </w:rPr>
              <w:t xml:space="preserve"> №</w:t>
            </w:r>
            <w:r w:rsidR="004C73C1">
              <w:rPr>
                <w:rFonts w:ascii="Times New Roman" w:eastAsia="Times New Roman" w:hAnsi="Times New Roman" w:cs="Times New Roman"/>
                <w:sz w:val="28"/>
                <w:szCs w:val="20"/>
                <w:lang w:eastAsia="ru-RU"/>
              </w:rPr>
              <w:t xml:space="preserve"> 4</w:t>
            </w:r>
            <w:r w:rsidR="00DE7CF3">
              <w:rPr>
                <w:rFonts w:ascii="Times New Roman" w:eastAsia="Times New Roman" w:hAnsi="Times New Roman" w:cs="Times New Roman"/>
                <w:sz w:val="28"/>
                <w:szCs w:val="20"/>
                <w:lang w:eastAsia="ru-RU"/>
              </w:rPr>
              <w:t>, 8, 22, 23, 27;</w:t>
            </w:r>
          </w:p>
          <w:p w14:paraId="7ED25F7B" w14:textId="77777777" w:rsidR="00034398" w:rsidRDefault="00DE7CF3" w:rsidP="00DE7CF3">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5, 6; </w:t>
            </w:r>
          </w:p>
          <w:p w14:paraId="67A5F39B" w14:textId="77777777" w:rsidR="00DE7CF3" w:rsidRDefault="00DE7CF3" w:rsidP="00DE7CF3">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1;</w:t>
            </w:r>
          </w:p>
          <w:p w14:paraId="647F804F" w14:textId="77777777" w:rsidR="00DE7CF3" w:rsidRPr="00337DE9" w:rsidRDefault="00DE7CF3" w:rsidP="00DE7CF3">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4</w:t>
            </w:r>
          </w:p>
        </w:tc>
      </w:tr>
      <w:tr w:rsidR="00337DE9" w:rsidRPr="00337DE9" w14:paraId="495B49BE" w14:textId="77777777" w:rsidTr="004A433E">
        <w:tc>
          <w:tcPr>
            <w:tcW w:w="9418" w:type="dxa"/>
            <w:gridSpan w:val="3"/>
          </w:tcPr>
          <w:p w14:paraId="2BE5557B" w14:textId="77777777" w:rsidR="004A433E" w:rsidRPr="0016119E" w:rsidRDefault="004A433E"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lastRenderedPageBreak/>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2</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Контроль оперативного обслуживания и режимов ЭТО и устройств в соответствии с требованиями локальных нормативных актов (далее ЛНА) и нормативно-технической документации (далее – НТД) АС</w:t>
            </w:r>
          </w:p>
          <w:p w14:paraId="180D17EB" w14:textId="77777777" w:rsidR="00337DE9" w:rsidRPr="00337DE9" w:rsidRDefault="004A433E" w:rsidP="004C73C1">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Знания </w:t>
            </w:r>
          </w:p>
        </w:tc>
      </w:tr>
      <w:tr w:rsidR="00DE7CF3" w:rsidRPr="00337DE9" w14:paraId="26F146D8" w14:textId="77777777" w:rsidTr="00FC76A4">
        <w:tc>
          <w:tcPr>
            <w:tcW w:w="5732" w:type="dxa"/>
          </w:tcPr>
          <w:p w14:paraId="4E28E0C7"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Законодательство Российской Федерации в области атомной энергии в</w:t>
            </w:r>
            <w:r>
              <w:rPr>
                <w:rFonts w:ascii="Times New Roman" w:eastAsia="Times New Roman" w:hAnsi="Times New Roman" w:cs="Times New Roman"/>
                <w:sz w:val="28"/>
                <w:szCs w:val="20"/>
                <w:lang w:eastAsia="ru-RU"/>
              </w:rPr>
              <w:t xml:space="preserve"> </w:t>
            </w:r>
            <w:r w:rsidRPr="00C82518">
              <w:rPr>
                <w:rFonts w:ascii="Times New Roman" w:eastAsia="Times New Roman" w:hAnsi="Times New Roman" w:cs="Times New Roman"/>
                <w:sz w:val="28"/>
                <w:szCs w:val="20"/>
                <w:lang w:eastAsia="ru-RU"/>
              </w:rPr>
              <w:t>части выполнения трудовых обязанностей</w:t>
            </w:r>
          </w:p>
          <w:p w14:paraId="11441B92"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Основные правила обеспечения эксплуатации АС</w:t>
            </w:r>
          </w:p>
          <w:p w14:paraId="7CE26B61"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О</w:t>
            </w:r>
            <w:r>
              <w:rPr>
                <w:rFonts w:ascii="Times New Roman" w:eastAsia="Times New Roman" w:hAnsi="Times New Roman" w:cs="Times New Roman"/>
                <w:sz w:val="28"/>
                <w:szCs w:val="20"/>
                <w:lang w:eastAsia="ru-RU"/>
              </w:rPr>
              <w:t>сновные принципы культуры</w:t>
            </w:r>
            <w:r w:rsidRPr="00C82518">
              <w:rPr>
                <w:rFonts w:ascii="Times New Roman" w:eastAsia="Times New Roman" w:hAnsi="Times New Roman" w:cs="Times New Roman"/>
                <w:sz w:val="28"/>
                <w:szCs w:val="20"/>
                <w:lang w:eastAsia="ru-RU"/>
              </w:rPr>
              <w:t xml:space="preserve"> безопасности</w:t>
            </w:r>
          </w:p>
          <w:p w14:paraId="153E630C"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Требования охраны труда пр</w:t>
            </w:r>
            <w:r>
              <w:rPr>
                <w:rFonts w:ascii="Times New Roman" w:eastAsia="Times New Roman" w:hAnsi="Times New Roman" w:cs="Times New Roman"/>
                <w:sz w:val="28"/>
                <w:szCs w:val="20"/>
                <w:lang w:eastAsia="ru-RU"/>
              </w:rPr>
              <w:t>и</w:t>
            </w:r>
            <w:r w:rsidRPr="00C82518">
              <w:rPr>
                <w:rFonts w:ascii="Times New Roman" w:eastAsia="Times New Roman" w:hAnsi="Times New Roman" w:cs="Times New Roman"/>
                <w:sz w:val="28"/>
                <w:szCs w:val="20"/>
                <w:lang w:eastAsia="ru-RU"/>
              </w:rPr>
              <w:t xml:space="preserve"> эксплуатации электроустановок</w:t>
            </w:r>
          </w:p>
          <w:p w14:paraId="156A921D"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 xml:space="preserve">Правила применения </w:t>
            </w:r>
            <w:r>
              <w:rPr>
                <w:rFonts w:ascii="Times New Roman" w:eastAsia="Times New Roman" w:hAnsi="Times New Roman" w:cs="Times New Roman"/>
                <w:sz w:val="28"/>
                <w:szCs w:val="20"/>
                <w:lang w:eastAsia="ru-RU"/>
              </w:rPr>
              <w:t>и</w:t>
            </w:r>
            <w:r w:rsidRPr="00C82518">
              <w:rPr>
                <w:rFonts w:ascii="Times New Roman" w:eastAsia="Times New Roman" w:hAnsi="Times New Roman" w:cs="Times New Roman"/>
                <w:sz w:val="28"/>
                <w:szCs w:val="20"/>
                <w:lang w:eastAsia="ru-RU"/>
              </w:rPr>
              <w:t xml:space="preserve"> испытания средств защиты, используемых в</w:t>
            </w:r>
            <w:r>
              <w:rPr>
                <w:rFonts w:ascii="Times New Roman" w:eastAsia="Times New Roman" w:hAnsi="Times New Roman" w:cs="Times New Roman"/>
                <w:sz w:val="28"/>
                <w:szCs w:val="20"/>
                <w:lang w:eastAsia="ru-RU"/>
              </w:rPr>
              <w:t xml:space="preserve"> </w:t>
            </w:r>
            <w:r w:rsidRPr="00C82518">
              <w:rPr>
                <w:rFonts w:ascii="Times New Roman" w:eastAsia="Times New Roman" w:hAnsi="Times New Roman" w:cs="Times New Roman"/>
                <w:sz w:val="28"/>
                <w:szCs w:val="20"/>
                <w:lang w:eastAsia="ru-RU"/>
              </w:rPr>
              <w:t>электроустановках</w:t>
            </w:r>
          </w:p>
          <w:p w14:paraId="34741257"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Правила пожарной безопасности при эксплуатации АС</w:t>
            </w:r>
          </w:p>
          <w:p w14:paraId="63F06919"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 xml:space="preserve">Нормы </w:t>
            </w:r>
            <w:r>
              <w:rPr>
                <w:rFonts w:ascii="Times New Roman" w:eastAsia="Times New Roman" w:hAnsi="Times New Roman" w:cs="Times New Roman"/>
                <w:sz w:val="28"/>
                <w:szCs w:val="20"/>
                <w:lang w:eastAsia="ru-RU"/>
              </w:rPr>
              <w:t>и</w:t>
            </w:r>
            <w:r w:rsidRPr="00C82518">
              <w:rPr>
                <w:rFonts w:ascii="Times New Roman" w:eastAsia="Times New Roman" w:hAnsi="Times New Roman" w:cs="Times New Roman"/>
                <w:sz w:val="28"/>
                <w:szCs w:val="20"/>
                <w:lang w:eastAsia="ru-RU"/>
              </w:rPr>
              <w:t xml:space="preserve"> правила радиационной безопасности</w:t>
            </w:r>
          </w:p>
          <w:p w14:paraId="18FCC797"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Порядок оказания первой помощи</w:t>
            </w:r>
          </w:p>
          <w:p w14:paraId="3481A7B9"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Маршруты безопасного передвижения персонала по территории АС</w:t>
            </w:r>
          </w:p>
          <w:p w14:paraId="6D0C4310"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орядок</w:t>
            </w:r>
            <w:r w:rsidRPr="00C82518">
              <w:rPr>
                <w:rFonts w:ascii="Times New Roman" w:eastAsia="Times New Roman" w:hAnsi="Times New Roman" w:cs="Times New Roman"/>
                <w:sz w:val="28"/>
                <w:szCs w:val="20"/>
                <w:lang w:eastAsia="ru-RU"/>
              </w:rPr>
              <w:t xml:space="preserve"> расследования несчастных случаев на </w:t>
            </w:r>
            <w:r>
              <w:rPr>
                <w:rFonts w:ascii="Times New Roman" w:eastAsia="Times New Roman" w:hAnsi="Times New Roman" w:cs="Times New Roman"/>
                <w:sz w:val="28"/>
                <w:szCs w:val="20"/>
                <w:lang w:eastAsia="ru-RU"/>
              </w:rPr>
              <w:t>производстве</w:t>
            </w:r>
          </w:p>
          <w:p w14:paraId="0A75BB5F"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 xml:space="preserve">Технические данные, устройство, принцип действия </w:t>
            </w:r>
            <w:r>
              <w:rPr>
                <w:rFonts w:ascii="Times New Roman" w:eastAsia="Times New Roman" w:hAnsi="Times New Roman" w:cs="Times New Roman"/>
                <w:sz w:val="28"/>
                <w:szCs w:val="20"/>
                <w:lang w:eastAsia="ru-RU"/>
              </w:rPr>
              <w:t>и</w:t>
            </w:r>
            <w:r w:rsidRPr="00C82518">
              <w:rPr>
                <w:rFonts w:ascii="Times New Roman" w:eastAsia="Times New Roman" w:hAnsi="Times New Roman" w:cs="Times New Roman"/>
                <w:sz w:val="28"/>
                <w:szCs w:val="20"/>
                <w:lang w:eastAsia="ru-RU"/>
              </w:rPr>
              <w:t xml:space="preserve"> конструктивные</w:t>
            </w:r>
            <w:r>
              <w:rPr>
                <w:rFonts w:ascii="Times New Roman" w:eastAsia="Times New Roman" w:hAnsi="Times New Roman" w:cs="Times New Roman"/>
                <w:sz w:val="28"/>
                <w:szCs w:val="20"/>
                <w:lang w:eastAsia="ru-RU"/>
              </w:rPr>
              <w:t xml:space="preserve"> </w:t>
            </w:r>
            <w:r w:rsidRPr="00C82518">
              <w:rPr>
                <w:rFonts w:ascii="Times New Roman" w:eastAsia="Times New Roman" w:hAnsi="Times New Roman" w:cs="Times New Roman"/>
                <w:sz w:val="28"/>
                <w:szCs w:val="20"/>
                <w:lang w:eastAsia="ru-RU"/>
              </w:rPr>
              <w:t>особенности обслуживаемого ЭТО</w:t>
            </w:r>
          </w:p>
          <w:p w14:paraId="61A1D70B" w14:textId="77777777" w:rsidR="00DE7CF3" w:rsidRPr="00C82518"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 xml:space="preserve">Характерные неисправности </w:t>
            </w:r>
            <w:r>
              <w:rPr>
                <w:rFonts w:ascii="Times New Roman" w:eastAsia="Times New Roman" w:hAnsi="Times New Roman" w:cs="Times New Roman"/>
                <w:sz w:val="28"/>
                <w:szCs w:val="20"/>
                <w:lang w:eastAsia="ru-RU"/>
              </w:rPr>
              <w:t>и</w:t>
            </w:r>
            <w:r w:rsidRPr="00C82518">
              <w:rPr>
                <w:rFonts w:ascii="Times New Roman" w:eastAsia="Times New Roman" w:hAnsi="Times New Roman" w:cs="Times New Roman"/>
                <w:sz w:val="28"/>
                <w:szCs w:val="20"/>
                <w:lang w:eastAsia="ru-RU"/>
              </w:rPr>
              <w:t xml:space="preserve"> повреждения ЭТО, способы их</w:t>
            </w:r>
            <w:r>
              <w:rPr>
                <w:rFonts w:ascii="Times New Roman" w:eastAsia="Times New Roman" w:hAnsi="Times New Roman" w:cs="Times New Roman"/>
                <w:sz w:val="28"/>
                <w:szCs w:val="20"/>
                <w:lang w:eastAsia="ru-RU"/>
              </w:rPr>
              <w:t xml:space="preserve"> </w:t>
            </w:r>
            <w:r w:rsidRPr="00C82518">
              <w:rPr>
                <w:rFonts w:ascii="Times New Roman" w:eastAsia="Times New Roman" w:hAnsi="Times New Roman" w:cs="Times New Roman"/>
                <w:sz w:val="28"/>
                <w:szCs w:val="20"/>
                <w:lang w:eastAsia="ru-RU"/>
              </w:rPr>
              <w:t xml:space="preserve">определения </w:t>
            </w:r>
            <w:r>
              <w:rPr>
                <w:rFonts w:ascii="Times New Roman" w:eastAsia="Times New Roman" w:hAnsi="Times New Roman" w:cs="Times New Roman"/>
                <w:sz w:val="28"/>
                <w:szCs w:val="20"/>
                <w:lang w:eastAsia="ru-RU"/>
              </w:rPr>
              <w:t>и</w:t>
            </w:r>
            <w:r w:rsidRPr="00C82518">
              <w:rPr>
                <w:rFonts w:ascii="Times New Roman" w:eastAsia="Times New Roman" w:hAnsi="Times New Roman" w:cs="Times New Roman"/>
                <w:sz w:val="28"/>
                <w:szCs w:val="20"/>
                <w:lang w:eastAsia="ru-RU"/>
              </w:rPr>
              <w:t xml:space="preserve"> устранения</w:t>
            </w:r>
          </w:p>
          <w:p w14:paraId="18C3AF4B" w14:textId="77777777" w:rsidR="00DE7CF3" w:rsidRDefault="00DE7CF3" w:rsidP="00C8251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82518">
              <w:rPr>
                <w:rFonts w:ascii="Times New Roman" w:eastAsia="Times New Roman" w:hAnsi="Times New Roman" w:cs="Times New Roman"/>
                <w:sz w:val="28"/>
                <w:szCs w:val="20"/>
                <w:lang w:eastAsia="ru-RU"/>
              </w:rPr>
              <w:t>Основы эл</w:t>
            </w:r>
            <w:r>
              <w:rPr>
                <w:rFonts w:ascii="Times New Roman" w:eastAsia="Times New Roman" w:hAnsi="Times New Roman" w:cs="Times New Roman"/>
                <w:sz w:val="28"/>
                <w:szCs w:val="20"/>
                <w:lang w:eastAsia="ru-RU"/>
              </w:rPr>
              <w:t>е</w:t>
            </w:r>
            <w:r w:rsidRPr="00C82518">
              <w:rPr>
                <w:rFonts w:ascii="Times New Roman" w:eastAsia="Times New Roman" w:hAnsi="Times New Roman" w:cs="Times New Roman"/>
                <w:sz w:val="28"/>
                <w:szCs w:val="20"/>
                <w:lang w:eastAsia="ru-RU"/>
              </w:rPr>
              <w:t>ктрот</w:t>
            </w:r>
            <w:r>
              <w:rPr>
                <w:rFonts w:ascii="Times New Roman" w:eastAsia="Times New Roman" w:hAnsi="Times New Roman" w:cs="Times New Roman"/>
                <w:sz w:val="28"/>
                <w:szCs w:val="20"/>
                <w:lang w:eastAsia="ru-RU"/>
              </w:rPr>
              <w:t>е</w:t>
            </w:r>
            <w:r w:rsidRPr="00C82518">
              <w:rPr>
                <w:rFonts w:ascii="Times New Roman" w:eastAsia="Times New Roman" w:hAnsi="Times New Roman" w:cs="Times New Roman"/>
                <w:sz w:val="28"/>
                <w:szCs w:val="20"/>
                <w:lang w:eastAsia="ru-RU"/>
              </w:rPr>
              <w:t>хники и силовой электроники</w:t>
            </w:r>
          </w:p>
          <w:p w14:paraId="2628921C" w14:textId="77777777" w:rsidR="00DE7CF3" w:rsidRPr="00351FB9"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t>Правила устройства электроустановок</w:t>
            </w:r>
          </w:p>
          <w:p w14:paraId="7D7A090B" w14:textId="77777777" w:rsidR="00DE7CF3" w:rsidRPr="00351FB9"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t>Стандарты и ЛНА АС об оформлении документации по оперативному</w:t>
            </w:r>
            <w:r>
              <w:rPr>
                <w:rFonts w:ascii="Times New Roman" w:eastAsia="Times New Roman" w:hAnsi="Times New Roman" w:cs="Times New Roman"/>
                <w:sz w:val="28"/>
                <w:szCs w:val="20"/>
                <w:lang w:eastAsia="ru-RU"/>
              </w:rPr>
              <w:t xml:space="preserve"> </w:t>
            </w:r>
            <w:r w:rsidRPr="00351FB9">
              <w:rPr>
                <w:rFonts w:ascii="Times New Roman" w:eastAsia="Times New Roman" w:hAnsi="Times New Roman" w:cs="Times New Roman"/>
                <w:sz w:val="28"/>
                <w:szCs w:val="20"/>
                <w:lang w:eastAsia="ru-RU"/>
              </w:rPr>
              <w:t xml:space="preserve">обслуживанию ЭТО </w:t>
            </w:r>
            <w:r>
              <w:rPr>
                <w:rFonts w:ascii="Times New Roman" w:eastAsia="Times New Roman" w:hAnsi="Times New Roman" w:cs="Times New Roman"/>
                <w:sz w:val="28"/>
                <w:szCs w:val="20"/>
                <w:lang w:eastAsia="ru-RU"/>
              </w:rPr>
              <w:t>и</w:t>
            </w:r>
            <w:r w:rsidRPr="00351FB9">
              <w:rPr>
                <w:rFonts w:ascii="Times New Roman" w:eastAsia="Times New Roman" w:hAnsi="Times New Roman" w:cs="Times New Roman"/>
                <w:sz w:val="28"/>
                <w:szCs w:val="20"/>
                <w:lang w:eastAsia="ru-RU"/>
              </w:rPr>
              <w:t xml:space="preserve"> устройств</w:t>
            </w:r>
          </w:p>
          <w:p w14:paraId="4DB9F922" w14:textId="77777777" w:rsidR="00DE7CF3" w:rsidRPr="00351FB9"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t xml:space="preserve">Правила устройства </w:t>
            </w:r>
            <w:r>
              <w:rPr>
                <w:rFonts w:ascii="Times New Roman" w:eastAsia="Times New Roman" w:hAnsi="Times New Roman" w:cs="Times New Roman"/>
                <w:sz w:val="28"/>
                <w:szCs w:val="20"/>
                <w:lang w:eastAsia="ru-RU"/>
              </w:rPr>
              <w:t>и</w:t>
            </w:r>
            <w:r w:rsidRPr="00351FB9">
              <w:rPr>
                <w:rFonts w:ascii="Times New Roman" w:eastAsia="Times New Roman" w:hAnsi="Times New Roman" w:cs="Times New Roman"/>
                <w:sz w:val="28"/>
                <w:szCs w:val="20"/>
                <w:lang w:eastAsia="ru-RU"/>
              </w:rPr>
              <w:t xml:space="preserve"> безопасной эксплуатации сосудов, работающих</w:t>
            </w:r>
            <w:r>
              <w:rPr>
                <w:rFonts w:ascii="Times New Roman" w:eastAsia="Times New Roman" w:hAnsi="Times New Roman" w:cs="Times New Roman"/>
                <w:sz w:val="28"/>
                <w:szCs w:val="20"/>
                <w:lang w:eastAsia="ru-RU"/>
              </w:rPr>
              <w:t xml:space="preserve"> </w:t>
            </w:r>
            <w:r w:rsidRPr="00351FB9">
              <w:rPr>
                <w:rFonts w:ascii="Times New Roman" w:eastAsia="Times New Roman" w:hAnsi="Times New Roman" w:cs="Times New Roman"/>
                <w:sz w:val="28"/>
                <w:szCs w:val="20"/>
                <w:lang w:eastAsia="ru-RU"/>
              </w:rPr>
              <w:t>под давлением</w:t>
            </w:r>
          </w:p>
          <w:p w14:paraId="72977D37" w14:textId="77777777" w:rsidR="00DE7CF3" w:rsidRPr="00351FB9"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t xml:space="preserve">Общие положения по устройству </w:t>
            </w:r>
            <w:r>
              <w:rPr>
                <w:rFonts w:ascii="Times New Roman" w:eastAsia="Times New Roman" w:hAnsi="Times New Roman" w:cs="Times New Roman"/>
                <w:sz w:val="28"/>
                <w:szCs w:val="20"/>
                <w:lang w:eastAsia="ru-RU"/>
              </w:rPr>
              <w:t>и</w:t>
            </w:r>
            <w:r w:rsidRPr="00351FB9">
              <w:rPr>
                <w:rFonts w:ascii="Times New Roman" w:eastAsia="Times New Roman" w:hAnsi="Times New Roman" w:cs="Times New Roman"/>
                <w:sz w:val="28"/>
                <w:szCs w:val="20"/>
                <w:lang w:eastAsia="ru-RU"/>
              </w:rPr>
              <w:t xml:space="preserve"> эксплуатации систем аварийного</w:t>
            </w:r>
            <w:r>
              <w:rPr>
                <w:rFonts w:ascii="Times New Roman" w:eastAsia="Times New Roman" w:hAnsi="Times New Roman" w:cs="Times New Roman"/>
                <w:sz w:val="28"/>
                <w:szCs w:val="20"/>
                <w:lang w:eastAsia="ru-RU"/>
              </w:rPr>
              <w:t xml:space="preserve"> </w:t>
            </w:r>
            <w:r w:rsidRPr="00351FB9">
              <w:rPr>
                <w:rFonts w:ascii="Times New Roman" w:eastAsia="Times New Roman" w:hAnsi="Times New Roman" w:cs="Times New Roman"/>
                <w:sz w:val="28"/>
                <w:szCs w:val="20"/>
                <w:lang w:eastAsia="ru-RU"/>
              </w:rPr>
              <w:t>электроснабжения АС</w:t>
            </w:r>
          </w:p>
          <w:p w14:paraId="38ABAE74" w14:textId="77777777" w:rsidR="00DE7CF3"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lastRenderedPageBreak/>
              <w:t>Расположение обслуживаемого оборудования</w:t>
            </w:r>
          </w:p>
          <w:p w14:paraId="2D505B34" w14:textId="77777777" w:rsidR="00DE7CF3" w:rsidRPr="00351FB9"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t>Порядок производства оперативных переключений и ведения</w:t>
            </w:r>
            <w:r>
              <w:rPr>
                <w:rFonts w:ascii="Times New Roman" w:eastAsia="Times New Roman" w:hAnsi="Times New Roman" w:cs="Times New Roman"/>
                <w:sz w:val="28"/>
                <w:szCs w:val="20"/>
                <w:lang w:eastAsia="ru-RU"/>
              </w:rPr>
              <w:t xml:space="preserve"> </w:t>
            </w:r>
            <w:r w:rsidRPr="00351FB9">
              <w:rPr>
                <w:rFonts w:ascii="Times New Roman" w:eastAsia="Times New Roman" w:hAnsi="Times New Roman" w:cs="Times New Roman"/>
                <w:sz w:val="28"/>
                <w:szCs w:val="20"/>
                <w:lang w:eastAsia="ru-RU"/>
              </w:rPr>
              <w:t>оперативных переговоров</w:t>
            </w:r>
          </w:p>
          <w:p w14:paraId="7EC7A32B" w14:textId="77777777" w:rsidR="00DE7CF3" w:rsidRPr="00351FB9"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t>О</w:t>
            </w:r>
            <w:r>
              <w:rPr>
                <w:rFonts w:ascii="Times New Roman" w:eastAsia="Times New Roman" w:hAnsi="Times New Roman" w:cs="Times New Roman"/>
                <w:sz w:val="28"/>
                <w:szCs w:val="20"/>
                <w:lang w:eastAsia="ru-RU"/>
              </w:rPr>
              <w:t>сновы телемеханики</w:t>
            </w:r>
          </w:p>
          <w:p w14:paraId="4BCB9B30" w14:textId="77777777" w:rsidR="00DE7CF3" w:rsidRPr="00337DE9" w:rsidRDefault="00DE7CF3" w:rsidP="00351FB9">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351FB9">
              <w:rPr>
                <w:rFonts w:ascii="Times New Roman" w:eastAsia="Times New Roman" w:hAnsi="Times New Roman" w:cs="Times New Roman"/>
                <w:sz w:val="28"/>
                <w:szCs w:val="20"/>
                <w:lang w:eastAsia="ru-RU"/>
              </w:rPr>
              <w:t>Порядок ликвидации т</w:t>
            </w:r>
            <w:r>
              <w:rPr>
                <w:rFonts w:ascii="Times New Roman" w:eastAsia="Times New Roman" w:hAnsi="Times New Roman" w:cs="Times New Roman"/>
                <w:sz w:val="28"/>
                <w:szCs w:val="20"/>
                <w:lang w:eastAsia="ru-RU"/>
              </w:rPr>
              <w:t>е</w:t>
            </w:r>
            <w:r w:rsidRPr="00351FB9">
              <w:rPr>
                <w:rFonts w:ascii="Times New Roman" w:eastAsia="Times New Roman" w:hAnsi="Times New Roman" w:cs="Times New Roman"/>
                <w:sz w:val="28"/>
                <w:szCs w:val="20"/>
                <w:lang w:eastAsia="ru-RU"/>
              </w:rPr>
              <w:t>хнологич</w:t>
            </w:r>
            <w:r>
              <w:rPr>
                <w:rFonts w:ascii="Times New Roman" w:eastAsia="Times New Roman" w:hAnsi="Times New Roman" w:cs="Times New Roman"/>
                <w:sz w:val="28"/>
                <w:szCs w:val="20"/>
                <w:lang w:eastAsia="ru-RU"/>
              </w:rPr>
              <w:t>е</w:t>
            </w:r>
            <w:r w:rsidRPr="00351FB9">
              <w:rPr>
                <w:rFonts w:ascii="Times New Roman" w:eastAsia="Times New Roman" w:hAnsi="Times New Roman" w:cs="Times New Roman"/>
                <w:sz w:val="28"/>
                <w:szCs w:val="20"/>
                <w:lang w:eastAsia="ru-RU"/>
              </w:rPr>
              <w:t>ских нарушений в эл</w:t>
            </w:r>
            <w:r>
              <w:rPr>
                <w:rFonts w:ascii="Times New Roman" w:eastAsia="Times New Roman" w:hAnsi="Times New Roman" w:cs="Times New Roman"/>
                <w:sz w:val="28"/>
                <w:szCs w:val="20"/>
                <w:lang w:eastAsia="ru-RU"/>
              </w:rPr>
              <w:t>е</w:t>
            </w:r>
            <w:r w:rsidRPr="00351FB9">
              <w:rPr>
                <w:rFonts w:ascii="Times New Roman" w:eastAsia="Times New Roman" w:hAnsi="Times New Roman" w:cs="Times New Roman"/>
                <w:sz w:val="28"/>
                <w:szCs w:val="20"/>
                <w:lang w:eastAsia="ru-RU"/>
              </w:rPr>
              <w:t>ктрич</w:t>
            </w:r>
            <w:r>
              <w:rPr>
                <w:rFonts w:ascii="Times New Roman" w:eastAsia="Times New Roman" w:hAnsi="Times New Roman" w:cs="Times New Roman"/>
                <w:sz w:val="28"/>
                <w:szCs w:val="20"/>
                <w:lang w:eastAsia="ru-RU"/>
              </w:rPr>
              <w:t>е</w:t>
            </w:r>
            <w:r w:rsidRPr="00351FB9">
              <w:rPr>
                <w:rFonts w:ascii="Times New Roman" w:eastAsia="Times New Roman" w:hAnsi="Times New Roman" w:cs="Times New Roman"/>
                <w:sz w:val="28"/>
                <w:szCs w:val="20"/>
                <w:lang w:eastAsia="ru-RU"/>
              </w:rPr>
              <w:t>ской ч</w:t>
            </w:r>
            <w:r>
              <w:rPr>
                <w:rFonts w:ascii="Times New Roman" w:eastAsia="Times New Roman" w:hAnsi="Times New Roman" w:cs="Times New Roman"/>
                <w:sz w:val="28"/>
                <w:szCs w:val="20"/>
                <w:lang w:eastAsia="ru-RU"/>
              </w:rPr>
              <w:t>а</w:t>
            </w:r>
            <w:r w:rsidRPr="00351FB9">
              <w:rPr>
                <w:rFonts w:ascii="Times New Roman" w:eastAsia="Times New Roman" w:hAnsi="Times New Roman" w:cs="Times New Roman"/>
                <w:sz w:val="28"/>
                <w:szCs w:val="20"/>
                <w:lang w:eastAsia="ru-RU"/>
              </w:rPr>
              <w:t>сти</w:t>
            </w:r>
            <w:r>
              <w:rPr>
                <w:rFonts w:ascii="Times New Roman" w:eastAsia="Times New Roman" w:hAnsi="Times New Roman" w:cs="Times New Roman"/>
                <w:sz w:val="28"/>
                <w:szCs w:val="20"/>
                <w:lang w:eastAsia="ru-RU"/>
              </w:rPr>
              <w:t xml:space="preserve"> АС</w:t>
            </w:r>
          </w:p>
        </w:tc>
        <w:tc>
          <w:tcPr>
            <w:tcW w:w="1985" w:type="dxa"/>
          </w:tcPr>
          <w:p w14:paraId="5D0D4FEF" w14:textId="77777777" w:rsidR="00DE7CF3" w:rsidRPr="00337DE9" w:rsidRDefault="00DE7CF3" w:rsidP="005562F2">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Правильный ответ – 1 балл</w:t>
            </w:r>
          </w:p>
          <w:p w14:paraId="62C0794F" w14:textId="77777777" w:rsidR="00DE7CF3" w:rsidRPr="00337DE9" w:rsidRDefault="00DE7CF3" w:rsidP="005562F2">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0CFAC4B6"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0B593B02"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4, 8, 22, 23, 27;</w:t>
            </w:r>
          </w:p>
          <w:p w14:paraId="79397ABD"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5, 6; </w:t>
            </w:r>
          </w:p>
          <w:p w14:paraId="2D269BA6"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1;</w:t>
            </w:r>
          </w:p>
          <w:p w14:paraId="3D2DF3DD"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4</w:t>
            </w:r>
          </w:p>
        </w:tc>
      </w:tr>
      <w:tr w:rsidR="00034398" w:rsidRPr="00337DE9" w14:paraId="6D48BC1C" w14:textId="77777777" w:rsidTr="004A433E">
        <w:tc>
          <w:tcPr>
            <w:tcW w:w="9418" w:type="dxa"/>
            <w:gridSpan w:val="3"/>
          </w:tcPr>
          <w:p w14:paraId="113792FB" w14:textId="77777777" w:rsidR="004A433E" w:rsidRPr="0016119E" w:rsidRDefault="004A433E"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3</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Обеспечение и контроль надежной и безопасной работы устройств релейной защиты, автоматики, измерений и преобразовательной техники АС</w:t>
            </w:r>
          </w:p>
          <w:p w14:paraId="1C0E57BD" w14:textId="77777777" w:rsidR="00337DE9" w:rsidRPr="00337DE9" w:rsidRDefault="004A433E" w:rsidP="004C73C1">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Умения </w:t>
            </w:r>
          </w:p>
        </w:tc>
      </w:tr>
      <w:tr w:rsidR="00DE7CF3" w:rsidRPr="00337DE9" w14:paraId="4A9FC67B" w14:textId="77777777" w:rsidTr="00FC76A4">
        <w:tc>
          <w:tcPr>
            <w:tcW w:w="5732" w:type="dxa"/>
          </w:tcPr>
          <w:p w14:paraId="1A655ED5"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 xml:space="preserve">Выявлять причины появления дефектов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отказов обслуживаемых</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 xml:space="preserve">устройств релейной защиты, автоматики, измерений </w:t>
            </w:r>
            <w:r>
              <w:rPr>
                <w:rFonts w:ascii="Times New Roman" w:eastAsia="Times New Roman" w:hAnsi="Times New Roman" w:cs="Times New Roman"/>
                <w:sz w:val="28"/>
                <w:szCs w:val="20"/>
                <w:lang w:eastAsia="ru-RU"/>
              </w:rPr>
              <w:t xml:space="preserve">и </w:t>
            </w:r>
            <w:r w:rsidRPr="00B47B27">
              <w:rPr>
                <w:rFonts w:ascii="Times New Roman" w:eastAsia="Times New Roman" w:hAnsi="Times New Roman" w:cs="Times New Roman"/>
                <w:sz w:val="28"/>
                <w:szCs w:val="20"/>
                <w:lang w:eastAsia="ru-RU"/>
              </w:rPr>
              <w:t>преобразоват</w:t>
            </w:r>
            <w:r>
              <w:rPr>
                <w:rFonts w:ascii="Times New Roman" w:eastAsia="Times New Roman" w:hAnsi="Times New Roman" w:cs="Times New Roman"/>
                <w:sz w:val="28"/>
                <w:szCs w:val="20"/>
                <w:lang w:eastAsia="ru-RU"/>
              </w:rPr>
              <w:t>е</w:t>
            </w:r>
            <w:r w:rsidRPr="00B47B27">
              <w:rPr>
                <w:rFonts w:ascii="Times New Roman" w:eastAsia="Times New Roman" w:hAnsi="Times New Roman" w:cs="Times New Roman"/>
                <w:sz w:val="28"/>
                <w:szCs w:val="20"/>
                <w:lang w:eastAsia="ru-RU"/>
              </w:rPr>
              <w:t>льной техники АС</w:t>
            </w:r>
          </w:p>
          <w:p w14:paraId="3DF3D125"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Устранять сложные дефекты на действующем оборудовании устройств</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 xml:space="preserve">релейной защиты, автоматики, измерений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преобразовательной техники</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АС</w:t>
            </w:r>
          </w:p>
          <w:p w14:paraId="4DAB4205"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 xml:space="preserve">Выполнять наиболее ответственные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сложные операции по</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техническому обслуживанию устройств релейной защиты, автоматики,</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 xml:space="preserve">измерений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преобразовательной техники</w:t>
            </w:r>
          </w:p>
          <w:p w14:paraId="3E10A1E4"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Контролировать соответствие технологического процесса обслуживания</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 xml:space="preserve">требованиям ЛНА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НТД АС</w:t>
            </w:r>
          </w:p>
          <w:p w14:paraId="1F1F8D22"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контролировать содержание рабочих мест,</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оборудования, инструмента, приспособлений в соответствии с</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требованиями отраслевых ЛНА И НТД</w:t>
            </w:r>
          </w:p>
          <w:p w14:paraId="18761B02"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контролировать безопасную эксплуатацию ЭТО АС</w:t>
            </w:r>
          </w:p>
          <w:p w14:paraId="05F6E469"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контролировать техническое обслуживание устройств</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 xml:space="preserve">релейной защиты, автоматики, измерений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преобразовательной техники</w:t>
            </w:r>
            <w:r>
              <w:rPr>
                <w:rFonts w:ascii="Times New Roman" w:eastAsia="Times New Roman" w:hAnsi="Times New Roman" w:cs="Times New Roman"/>
                <w:sz w:val="28"/>
                <w:szCs w:val="20"/>
                <w:lang w:eastAsia="ru-RU"/>
              </w:rPr>
              <w:t xml:space="preserve"> </w:t>
            </w:r>
            <w:r w:rsidRPr="00B47B27">
              <w:rPr>
                <w:rFonts w:ascii="Times New Roman" w:eastAsia="Times New Roman" w:hAnsi="Times New Roman" w:cs="Times New Roman"/>
                <w:sz w:val="28"/>
                <w:szCs w:val="20"/>
                <w:lang w:eastAsia="ru-RU"/>
              </w:rPr>
              <w:t>АС</w:t>
            </w:r>
          </w:p>
          <w:p w14:paraId="6BA54AF6" w14:textId="77777777" w:rsidR="00DE7CF3" w:rsidRPr="00B47B27"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 xml:space="preserve">Осуществлять </w:t>
            </w:r>
            <w:r>
              <w:rPr>
                <w:rFonts w:ascii="Times New Roman" w:eastAsia="Times New Roman" w:hAnsi="Times New Roman" w:cs="Times New Roman"/>
                <w:sz w:val="28"/>
                <w:szCs w:val="20"/>
                <w:lang w:eastAsia="ru-RU"/>
              </w:rPr>
              <w:t>и</w:t>
            </w:r>
            <w:r w:rsidRPr="00B47B27">
              <w:rPr>
                <w:rFonts w:ascii="Times New Roman" w:eastAsia="Times New Roman" w:hAnsi="Times New Roman" w:cs="Times New Roman"/>
                <w:sz w:val="28"/>
                <w:szCs w:val="20"/>
                <w:lang w:eastAsia="ru-RU"/>
              </w:rPr>
              <w:t xml:space="preserve"> контролировать безопасную эксплуатацию ЭТО АС</w:t>
            </w:r>
          </w:p>
          <w:p w14:paraId="3F39AFC3" w14:textId="77777777" w:rsidR="00DE7CF3" w:rsidRDefault="00DE7CF3" w:rsidP="00B47B27">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B47B27">
              <w:rPr>
                <w:rFonts w:ascii="Times New Roman" w:eastAsia="Times New Roman" w:hAnsi="Times New Roman" w:cs="Times New Roman"/>
                <w:sz w:val="28"/>
                <w:szCs w:val="20"/>
                <w:lang w:eastAsia="ru-RU"/>
              </w:rPr>
              <w:t xml:space="preserve">Контролировать работу персонала в части обеспечения надежной </w:t>
            </w:r>
            <w:r>
              <w:rPr>
                <w:rFonts w:ascii="Times New Roman" w:eastAsia="Times New Roman" w:hAnsi="Times New Roman" w:cs="Times New Roman"/>
                <w:sz w:val="28"/>
                <w:szCs w:val="20"/>
                <w:lang w:eastAsia="ru-RU"/>
              </w:rPr>
              <w:t xml:space="preserve">и </w:t>
            </w:r>
            <w:r w:rsidRPr="00B47B27">
              <w:rPr>
                <w:rFonts w:ascii="Times New Roman" w:eastAsia="Times New Roman" w:hAnsi="Times New Roman" w:cs="Times New Roman"/>
                <w:sz w:val="28"/>
                <w:szCs w:val="20"/>
                <w:lang w:eastAsia="ru-RU"/>
              </w:rPr>
              <w:t xml:space="preserve">безопасной работы </w:t>
            </w:r>
            <w:r w:rsidRPr="00B47B27">
              <w:rPr>
                <w:rFonts w:ascii="Times New Roman" w:eastAsia="Times New Roman" w:hAnsi="Times New Roman" w:cs="Times New Roman"/>
                <w:sz w:val="28"/>
                <w:szCs w:val="20"/>
                <w:lang w:eastAsia="ru-RU"/>
              </w:rPr>
              <w:lastRenderedPageBreak/>
              <w:t>устройств релейной защиты, автоматики, измерений</w:t>
            </w:r>
            <w:r>
              <w:rPr>
                <w:rFonts w:ascii="Times New Roman" w:eastAsia="Times New Roman" w:hAnsi="Times New Roman" w:cs="Times New Roman"/>
                <w:sz w:val="28"/>
                <w:szCs w:val="20"/>
                <w:lang w:eastAsia="ru-RU"/>
              </w:rPr>
              <w:t xml:space="preserve"> и</w:t>
            </w:r>
            <w:r w:rsidRPr="00B47B27">
              <w:rPr>
                <w:rFonts w:ascii="Times New Roman" w:eastAsia="Times New Roman" w:hAnsi="Times New Roman" w:cs="Times New Roman"/>
                <w:sz w:val="28"/>
                <w:szCs w:val="20"/>
                <w:lang w:eastAsia="ru-RU"/>
              </w:rPr>
              <w:t xml:space="preserve"> преобразовательной техники АС</w:t>
            </w:r>
          </w:p>
          <w:p w14:paraId="23189100" w14:textId="77777777" w:rsidR="00DE7CF3" w:rsidRPr="008B615C" w:rsidRDefault="00DE7CF3" w:rsidP="008B615C">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8B615C">
              <w:rPr>
                <w:rFonts w:ascii="Times New Roman" w:eastAsia="Times New Roman" w:hAnsi="Times New Roman" w:cs="Times New Roman"/>
                <w:sz w:val="28"/>
                <w:szCs w:val="20"/>
                <w:lang w:eastAsia="ru-RU"/>
              </w:rPr>
              <w:t>Контролировать соответствие уст</w:t>
            </w:r>
            <w:r>
              <w:rPr>
                <w:rFonts w:ascii="Times New Roman" w:eastAsia="Times New Roman" w:hAnsi="Times New Roman" w:cs="Times New Roman"/>
                <w:sz w:val="28"/>
                <w:szCs w:val="20"/>
                <w:lang w:eastAsia="ru-RU"/>
              </w:rPr>
              <w:t xml:space="preserve">авок устройств релейной защиты и </w:t>
            </w:r>
            <w:r w:rsidRPr="008B615C">
              <w:rPr>
                <w:rFonts w:ascii="Times New Roman" w:eastAsia="Times New Roman" w:hAnsi="Times New Roman" w:cs="Times New Roman"/>
                <w:sz w:val="28"/>
                <w:szCs w:val="20"/>
                <w:lang w:eastAsia="ru-RU"/>
              </w:rPr>
              <w:t>автоматики АС картам уставок</w:t>
            </w:r>
          </w:p>
          <w:p w14:paraId="007F7995" w14:textId="77777777" w:rsidR="00DE7CF3" w:rsidRPr="008B615C" w:rsidRDefault="00DE7CF3" w:rsidP="008B615C">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8B615C">
              <w:rPr>
                <w:rFonts w:ascii="Times New Roman" w:eastAsia="Times New Roman" w:hAnsi="Times New Roman" w:cs="Times New Roman"/>
                <w:sz w:val="28"/>
                <w:szCs w:val="20"/>
                <w:lang w:eastAsia="ru-RU"/>
              </w:rPr>
              <w:t>Контролировать соответствие технологического процесса обслуживания</w:t>
            </w:r>
            <w:r>
              <w:rPr>
                <w:rFonts w:ascii="Times New Roman" w:eastAsia="Times New Roman" w:hAnsi="Times New Roman" w:cs="Times New Roman"/>
                <w:sz w:val="28"/>
                <w:szCs w:val="20"/>
                <w:lang w:eastAsia="ru-RU"/>
              </w:rPr>
              <w:t xml:space="preserve"> и</w:t>
            </w:r>
            <w:r w:rsidRPr="008B615C">
              <w:rPr>
                <w:rFonts w:ascii="Times New Roman" w:eastAsia="Times New Roman" w:hAnsi="Times New Roman" w:cs="Times New Roman"/>
                <w:sz w:val="28"/>
                <w:szCs w:val="20"/>
                <w:lang w:eastAsia="ru-RU"/>
              </w:rPr>
              <w:t xml:space="preserve"> ремонта устройств релейной защиты, автоматики, измерений </w:t>
            </w:r>
            <w:r>
              <w:rPr>
                <w:rFonts w:ascii="Times New Roman" w:eastAsia="Times New Roman" w:hAnsi="Times New Roman" w:cs="Times New Roman"/>
                <w:sz w:val="28"/>
                <w:szCs w:val="20"/>
                <w:lang w:eastAsia="ru-RU"/>
              </w:rPr>
              <w:t xml:space="preserve">и </w:t>
            </w:r>
            <w:r w:rsidRPr="008B615C">
              <w:rPr>
                <w:rFonts w:ascii="Times New Roman" w:eastAsia="Times New Roman" w:hAnsi="Times New Roman" w:cs="Times New Roman"/>
                <w:sz w:val="28"/>
                <w:szCs w:val="20"/>
                <w:lang w:eastAsia="ru-RU"/>
              </w:rPr>
              <w:t xml:space="preserve">преобразовательной техники АС требованиям ЛНА </w:t>
            </w:r>
            <w:r>
              <w:rPr>
                <w:rFonts w:ascii="Times New Roman" w:eastAsia="Times New Roman" w:hAnsi="Times New Roman" w:cs="Times New Roman"/>
                <w:sz w:val="28"/>
                <w:szCs w:val="20"/>
                <w:lang w:eastAsia="ru-RU"/>
              </w:rPr>
              <w:t>и</w:t>
            </w:r>
            <w:r w:rsidRPr="008B615C">
              <w:rPr>
                <w:rFonts w:ascii="Times New Roman" w:eastAsia="Times New Roman" w:hAnsi="Times New Roman" w:cs="Times New Roman"/>
                <w:sz w:val="28"/>
                <w:szCs w:val="20"/>
                <w:lang w:eastAsia="ru-RU"/>
              </w:rPr>
              <w:t xml:space="preserve"> НТД АС</w:t>
            </w:r>
          </w:p>
          <w:p w14:paraId="3567EEAB" w14:textId="77777777" w:rsidR="00DE7CF3" w:rsidRPr="008B615C" w:rsidRDefault="00DE7CF3" w:rsidP="008B615C">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8B615C">
              <w:rPr>
                <w:rFonts w:ascii="Times New Roman" w:eastAsia="Times New Roman" w:hAnsi="Times New Roman" w:cs="Times New Roman"/>
                <w:sz w:val="28"/>
                <w:szCs w:val="20"/>
                <w:lang w:eastAsia="ru-RU"/>
              </w:rPr>
              <w:t>Поддерживать в испр</w:t>
            </w:r>
            <w:r>
              <w:rPr>
                <w:rFonts w:ascii="Times New Roman" w:eastAsia="Times New Roman" w:hAnsi="Times New Roman" w:cs="Times New Roman"/>
                <w:sz w:val="28"/>
                <w:szCs w:val="20"/>
                <w:lang w:eastAsia="ru-RU"/>
              </w:rPr>
              <w:t>а</w:t>
            </w:r>
            <w:r w:rsidRPr="008B615C">
              <w:rPr>
                <w:rFonts w:ascii="Times New Roman" w:eastAsia="Times New Roman" w:hAnsi="Times New Roman" w:cs="Times New Roman"/>
                <w:sz w:val="28"/>
                <w:szCs w:val="20"/>
                <w:lang w:eastAsia="ru-RU"/>
              </w:rPr>
              <w:t>вном состоянии инструм</w:t>
            </w:r>
            <w:r>
              <w:rPr>
                <w:rFonts w:ascii="Times New Roman" w:eastAsia="Times New Roman" w:hAnsi="Times New Roman" w:cs="Times New Roman"/>
                <w:sz w:val="28"/>
                <w:szCs w:val="20"/>
                <w:lang w:eastAsia="ru-RU"/>
              </w:rPr>
              <w:t>е</w:t>
            </w:r>
            <w:r w:rsidRPr="008B615C">
              <w:rPr>
                <w:rFonts w:ascii="Times New Roman" w:eastAsia="Times New Roman" w:hAnsi="Times New Roman" w:cs="Times New Roman"/>
                <w:sz w:val="28"/>
                <w:szCs w:val="20"/>
                <w:lang w:eastAsia="ru-RU"/>
              </w:rPr>
              <w:t>нт и приспособления</w:t>
            </w:r>
          </w:p>
          <w:p w14:paraId="6F3BF009" w14:textId="77777777" w:rsidR="00DE7CF3" w:rsidRPr="008B615C" w:rsidRDefault="00DE7CF3" w:rsidP="008B615C">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Pr="008B615C">
              <w:rPr>
                <w:rFonts w:ascii="Times New Roman" w:eastAsia="Times New Roman" w:hAnsi="Times New Roman" w:cs="Times New Roman"/>
                <w:sz w:val="28"/>
                <w:szCs w:val="20"/>
                <w:lang w:eastAsia="ru-RU"/>
              </w:rPr>
              <w:t>рим</w:t>
            </w:r>
            <w:r>
              <w:rPr>
                <w:rFonts w:ascii="Times New Roman" w:eastAsia="Times New Roman" w:hAnsi="Times New Roman" w:cs="Times New Roman"/>
                <w:sz w:val="28"/>
                <w:szCs w:val="20"/>
                <w:lang w:eastAsia="ru-RU"/>
              </w:rPr>
              <w:t>ен</w:t>
            </w:r>
            <w:r w:rsidRPr="008B615C">
              <w:rPr>
                <w:rFonts w:ascii="Times New Roman" w:eastAsia="Times New Roman" w:hAnsi="Times New Roman" w:cs="Times New Roman"/>
                <w:sz w:val="28"/>
                <w:szCs w:val="20"/>
                <w:lang w:eastAsia="ru-RU"/>
              </w:rPr>
              <w:t>ять средства индивидуальной защиты от поражения</w:t>
            </w:r>
            <w:r>
              <w:rPr>
                <w:rFonts w:ascii="Times New Roman" w:eastAsia="Times New Roman" w:hAnsi="Times New Roman" w:cs="Times New Roman"/>
                <w:sz w:val="28"/>
                <w:szCs w:val="20"/>
                <w:lang w:eastAsia="ru-RU"/>
              </w:rPr>
              <w:t xml:space="preserve"> </w:t>
            </w:r>
            <w:r w:rsidRPr="008B615C">
              <w:rPr>
                <w:rFonts w:ascii="Times New Roman" w:eastAsia="Times New Roman" w:hAnsi="Times New Roman" w:cs="Times New Roman"/>
                <w:sz w:val="28"/>
                <w:szCs w:val="20"/>
                <w:lang w:eastAsia="ru-RU"/>
              </w:rPr>
              <w:t>эл</w:t>
            </w:r>
            <w:r>
              <w:rPr>
                <w:rFonts w:ascii="Times New Roman" w:eastAsia="Times New Roman" w:hAnsi="Times New Roman" w:cs="Times New Roman"/>
                <w:sz w:val="28"/>
                <w:szCs w:val="20"/>
                <w:lang w:eastAsia="ru-RU"/>
              </w:rPr>
              <w:t>е</w:t>
            </w:r>
            <w:r w:rsidRPr="008B615C">
              <w:rPr>
                <w:rFonts w:ascii="Times New Roman" w:eastAsia="Times New Roman" w:hAnsi="Times New Roman" w:cs="Times New Roman"/>
                <w:sz w:val="28"/>
                <w:szCs w:val="20"/>
                <w:lang w:eastAsia="ru-RU"/>
              </w:rPr>
              <w:t>ктрич</w:t>
            </w:r>
            <w:r>
              <w:rPr>
                <w:rFonts w:ascii="Times New Roman" w:eastAsia="Times New Roman" w:hAnsi="Times New Roman" w:cs="Times New Roman"/>
                <w:sz w:val="28"/>
                <w:szCs w:val="20"/>
                <w:lang w:eastAsia="ru-RU"/>
              </w:rPr>
              <w:t>е</w:t>
            </w:r>
            <w:r w:rsidRPr="008B615C">
              <w:rPr>
                <w:rFonts w:ascii="Times New Roman" w:eastAsia="Times New Roman" w:hAnsi="Times New Roman" w:cs="Times New Roman"/>
                <w:sz w:val="28"/>
                <w:szCs w:val="20"/>
                <w:lang w:eastAsia="ru-RU"/>
              </w:rPr>
              <w:t>ским током</w:t>
            </w:r>
          </w:p>
          <w:p w14:paraId="69746D5F" w14:textId="77777777" w:rsidR="00DE7CF3" w:rsidRPr="008B615C" w:rsidRDefault="00DE7CF3" w:rsidP="008B615C">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8B615C">
              <w:rPr>
                <w:rFonts w:ascii="Times New Roman" w:eastAsia="Times New Roman" w:hAnsi="Times New Roman" w:cs="Times New Roman"/>
                <w:sz w:val="28"/>
                <w:szCs w:val="20"/>
                <w:lang w:eastAsia="ru-RU"/>
              </w:rPr>
              <w:t xml:space="preserve">Организовывать входной контроль оборудования, запасных частей </w:t>
            </w:r>
            <w:r>
              <w:rPr>
                <w:rFonts w:ascii="Times New Roman" w:eastAsia="Times New Roman" w:hAnsi="Times New Roman" w:cs="Times New Roman"/>
                <w:sz w:val="28"/>
                <w:szCs w:val="20"/>
                <w:lang w:eastAsia="ru-RU"/>
              </w:rPr>
              <w:t xml:space="preserve">и </w:t>
            </w:r>
            <w:r w:rsidRPr="008B615C">
              <w:rPr>
                <w:rFonts w:ascii="Times New Roman" w:eastAsia="Times New Roman" w:hAnsi="Times New Roman" w:cs="Times New Roman"/>
                <w:sz w:val="28"/>
                <w:szCs w:val="20"/>
                <w:lang w:eastAsia="ru-RU"/>
              </w:rPr>
              <w:t>устройств</w:t>
            </w:r>
          </w:p>
          <w:p w14:paraId="3294C921" w14:textId="77777777" w:rsidR="00DE7CF3" w:rsidRPr="00337DE9" w:rsidRDefault="00DE7CF3" w:rsidP="006A5613">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8B615C">
              <w:rPr>
                <w:rFonts w:ascii="Times New Roman" w:eastAsia="Times New Roman" w:hAnsi="Times New Roman" w:cs="Times New Roman"/>
                <w:sz w:val="28"/>
                <w:szCs w:val="20"/>
                <w:lang w:eastAsia="ru-RU"/>
              </w:rPr>
              <w:t>Контролировать содержание оборудования, инструмента,</w:t>
            </w:r>
            <w:r>
              <w:rPr>
                <w:rFonts w:ascii="Times New Roman" w:eastAsia="Times New Roman" w:hAnsi="Times New Roman" w:cs="Times New Roman"/>
                <w:sz w:val="28"/>
                <w:szCs w:val="20"/>
                <w:lang w:eastAsia="ru-RU"/>
              </w:rPr>
              <w:t xml:space="preserve"> </w:t>
            </w:r>
            <w:r w:rsidRPr="008B615C">
              <w:rPr>
                <w:rFonts w:ascii="Times New Roman" w:eastAsia="Times New Roman" w:hAnsi="Times New Roman" w:cs="Times New Roman"/>
                <w:sz w:val="28"/>
                <w:szCs w:val="20"/>
                <w:lang w:eastAsia="ru-RU"/>
              </w:rPr>
              <w:t>приспособлений, рабочих мест в соответствии с требованиями</w:t>
            </w:r>
            <w:r>
              <w:rPr>
                <w:rFonts w:ascii="Times New Roman" w:eastAsia="Times New Roman" w:hAnsi="Times New Roman" w:cs="Times New Roman"/>
                <w:sz w:val="28"/>
                <w:szCs w:val="20"/>
                <w:lang w:eastAsia="ru-RU"/>
              </w:rPr>
              <w:t xml:space="preserve"> </w:t>
            </w:r>
            <w:r w:rsidRPr="008B615C">
              <w:rPr>
                <w:rFonts w:ascii="Times New Roman" w:eastAsia="Times New Roman" w:hAnsi="Times New Roman" w:cs="Times New Roman"/>
                <w:sz w:val="28"/>
                <w:szCs w:val="20"/>
                <w:lang w:eastAsia="ru-RU"/>
              </w:rPr>
              <w:t>отраслевых ЛНА И НТД</w:t>
            </w:r>
          </w:p>
        </w:tc>
        <w:tc>
          <w:tcPr>
            <w:tcW w:w="1985" w:type="dxa"/>
          </w:tcPr>
          <w:p w14:paraId="10F4B4E2" w14:textId="77777777" w:rsidR="00DE7CF3" w:rsidRPr="00337DE9" w:rsidRDefault="00DE7CF3" w:rsidP="009062D4">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Правильный ответ – 1 балл</w:t>
            </w:r>
          </w:p>
          <w:p w14:paraId="16CBF6EE" w14:textId="77777777" w:rsidR="00DE7CF3" w:rsidRPr="00337DE9" w:rsidRDefault="00DE7CF3" w:rsidP="009062D4">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29CCBE1C"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2EA6141C"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6, 17, 20, 21, 26;</w:t>
            </w:r>
          </w:p>
          <w:p w14:paraId="345E4B24"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1, 10; </w:t>
            </w:r>
          </w:p>
          <w:p w14:paraId="20757D2C"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6;</w:t>
            </w:r>
          </w:p>
          <w:p w14:paraId="564FB356" w14:textId="77777777" w:rsidR="00DE7CF3" w:rsidRPr="00337DE9" w:rsidRDefault="00DE7CF3" w:rsidP="00DE7CF3">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5</w:t>
            </w:r>
          </w:p>
        </w:tc>
      </w:tr>
      <w:tr w:rsidR="00337DE9" w:rsidRPr="00337DE9" w14:paraId="1F557E93" w14:textId="77777777" w:rsidTr="004A433E">
        <w:tc>
          <w:tcPr>
            <w:tcW w:w="9418" w:type="dxa"/>
            <w:gridSpan w:val="3"/>
          </w:tcPr>
          <w:p w14:paraId="6E8E2729" w14:textId="77777777" w:rsidR="004A433E" w:rsidRPr="0016119E" w:rsidRDefault="004A433E"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3</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Обеспечение и контроль надежной и безопасной работы устройств релейной защиты, автоматики, измерений и преобразовательной техники АС</w:t>
            </w:r>
          </w:p>
          <w:p w14:paraId="5E813EDD" w14:textId="77777777" w:rsidR="00337DE9" w:rsidRPr="00337DE9" w:rsidRDefault="004A433E" w:rsidP="004C73C1">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Знания </w:t>
            </w:r>
          </w:p>
        </w:tc>
      </w:tr>
      <w:tr w:rsidR="00DE7CF3" w:rsidRPr="00337DE9" w14:paraId="467E619A" w14:textId="77777777" w:rsidTr="00FC76A4">
        <w:tc>
          <w:tcPr>
            <w:tcW w:w="5732" w:type="dxa"/>
          </w:tcPr>
          <w:p w14:paraId="2DE5A286" w14:textId="77777777" w:rsidR="00DE7CF3" w:rsidRPr="00984B4F" w:rsidRDefault="00DE7CF3" w:rsidP="00984B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84B4F">
              <w:rPr>
                <w:rFonts w:ascii="Times New Roman" w:eastAsia="Times New Roman" w:hAnsi="Times New Roman" w:cs="Times New Roman"/>
                <w:sz w:val="28"/>
                <w:szCs w:val="20"/>
                <w:lang w:eastAsia="ru-RU"/>
              </w:rPr>
              <w:t>Основные правила обеспечения эксплуатации АС</w:t>
            </w:r>
          </w:p>
          <w:p w14:paraId="5D98AF57" w14:textId="77777777" w:rsidR="00DE7CF3" w:rsidRPr="00984B4F" w:rsidRDefault="00DE7CF3" w:rsidP="00984B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84B4F">
              <w:rPr>
                <w:rFonts w:ascii="Times New Roman" w:eastAsia="Times New Roman" w:hAnsi="Times New Roman" w:cs="Times New Roman"/>
                <w:sz w:val="28"/>
                <w:szCs w:val="20"/>
                <w:lang w:eastAsia="ru-RU"/>
              </w:rPr>
              <w:t>Основные принципы культуры безопасности</w:t>
            </w:r>
          </w:p>
          <w:p w14:paraId="458B9371" w14:textId="77777777" w:rsidR="00DE7CF3" w:rsidRPr="00984B4F" w:rsidRDefault="00DE7CF3" w:rsidP="00984B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w:t>
            </w:r>
            <w:r w:rsidRPr="00984B4F">
              <w:rPr>
                <w:rFonts w:ascii="Times New Roman" w:eastAsia="Times New Roman" w:hAnsi="Times New Roman" w:cs="Times New Roman"/>
                <w:sz w:val="28"/>
                <w:szCs w:val="20"/>
                <w:lang w:eastAsia="ru-RU"/>
              </w:rPr>
              <w:t>ребования охраны труда при эксплуатации электроустановок</w:t>
            </w:r>
          </w:p>
          <w:p w14:paraId="16A4330A" w14:textId="77777777" w:rsidR="00DE7CF3" w:rsidRPr="00984B4F" w:rsidRDefault="00DE7CF3" w:rsidP="00984B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84B4F">
              <w:rPr>
                <w:rFonts w:ascii="Times New Roman" w:eastAsia="Times New Roman" w:hAnsi="Times New Roman" w:cs="Times New Roman"/>
                <w:sz w:val="28"/>
                <w:szCs w:val="20"/>
                <w:lang w:eastAsia="ru-RU"/>
              </w:rPr>
              <w:t xml:space="preserve">Правила </w:t>
            </w:r>
            <w:r>
              <w:rPr>
                <w:rFonts w:ascii="Times New Roman" w:eastAsia="Times New Roman" w:hAnsi="Times New Roman" w:cs="Times New Roman"/>
                <w:sz w:val="28"/>
                <w:szCs w:val="20"/>
                <w:lang w:eastAsia="ru-RU"/>
              </w:rPr>
              <w:t>применения и испытания средств защиты, используемых в электроустановках</w:t>
            </w:r>
            <w:r w:rsidRPr="00984B4F">
              <w:rPr>
                <w:rFonts w:ascii="Times New Roman" w:eastAsia="Times New Roman" w:hAnsi="Times New Roman" w:cs="Times New Roman"/>
                <w:sz w:val="28"/>
                <w:szCs w:val="20"/>
                <w:lang w:eastAsia="ru-RU"/>
              </w:rPr>
              <w:t xml:space="preserve"> </w:t>
            </w:r>
          </w:p>
          <w:p w14:paraId="3446CA12" w14:textId="77777777" w:rsidR="00DE7CF3" w:rsidRPr="00984B4F" w:rsidRDefault="00DE7CF3" w:rsidP="00984B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84B4F">
              <w:rPr>
                <w:rFonts w:ascii="Times New Roman" w:eastAsia="Times New Roman" w:hAnsi="Times New Roman" w:cs="Times New Roman"/>
                <w:sz w:val="28"/>
                <w:szCs w:val="20"/>
                <w:lang w:eastAsia="ru-RU"/>
              </w:rPr>
              <w:t>Правила пожарной безопасности при эксплуатации АС</w:t>
            </w:r>
          </w:p>
          <w:p w14:paraId="1AC2DA4D" w14:textId="77777777" w:rsidR="00DE7CF3" w:rsidRPr="00984B4F" w:rsidRDefault="00DE7CF3" w:rsidP="00984B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84B4F">
              <w:rPr>
                <w:rFonts w:ascii="Times New Roman" w:eastAsia="Times New Roman" w:hAnsi="Times New Roman" w:cs="Times New Roman"/>
                <w:sz w:val="28"/>
                <w:szCs w:val="20"/>
                <w:lang w:eastAsia="ru-RU"/>
              </w:rPr>
              <w:t xml:space="preserve">Нормы </w:t>
            </w:r>
            <w:r>
              <w:rPr>
                <w:rFonts w:ascii="Times New Roman" w:eastAsia="Times New Roman" w:hAnsi="Times New Roman" w:cs="Times New Roman"/>
                <w:sz w:val="28"/>
                <w:szCs w:val="20"/>
                <w:lang w:eastAsia="ru-RU"/>
              </w:rPr>
              <w:t>и</w:t>
            </w:r>
            <w:r w:rsidRPr="00984B4F">
              <w:rPr>
                <w:rFonts w:ascii="Times New Roman" w:eastAsia="Times New Roman" w:hAnsi="Times New Roman" w:cs="Times New Roman"/>
                <w:sz w:val="28"/>
                <w:szCs w:val="20"/>
                <w:lang w:eastAsia="ru-RU"/>
              </w:rPr>
              <w:t xml:space="preserve"> правила радиационной безопасности</w:t>
            </w:r>
          </w:p>
          <w:p w14:paraId="403D7392" w14:textId="77777777" w:rsidR="00DE7CF3" w:rsidRDefault="00DE7CF3" w:rsidP="00984B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84B4F">
              <w:rPr>
                <w:rFonts w:ascii="Times New Roman" w:eastAsia="Times New Roman" w:hAnsi="Times New Roman" w:cs="Times New Roman"/>
                <w:sz w:val="28"/>
                <w:szCs w:val="20"/>
                <w:lang w:eastAsia="ru-RU"/>
              </w:rPr>
              <w:t>Порядок оказания первой помощи</w:t>
            </w:r>
          </w:p>
          <w:p w14:paraId="10877957" w14:textId="77777777" w:rsidR="00DE7CF3" w:rsidRPr="00F75304" w:rsidRDefault="00DE7CF3" w:rsidP="00F7530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75304">
              <w:rPr>
                <w:rFonts w:ascii="Times New Roman" w:eastAsia="Times New Roman" w:hAnsi="Times New Roman" w:cs="Times New Roman"/>
                <w:sz w:val="28"/>
                <w:szCs w:val="20"/>
                <w:lang w:eastAsia="ru-RU"/>
              </w:rPr>
              <w:t>Маршруты безопасного передвижения персонала по территории АС</w:t>
            </w:r>
          </w:p>
          <w:p w14:paraId="3846B527" w14:textId="77777777" w:rsidR="00DE7CF3" w:rsidRPr="00F75304" w:rsidRDefault="00DE7CF3" w:rsidP="00F7530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75304">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орядок</w:t>
            </w:r>
            <w:r w:rsidRPr="00F75304">
              <w:rPr>
                <w:rFonts w:ascii="Times New Roman" w:eastAsia="Times New Roman" w:hAnsi="Times New Roman" w:cs="Times New Roman"/>
                <w:sz w:val="28"/>
                <w:szCs w:val="20"/>
                <w:lang w:eastAsia="ru-RU"/>
              </w:rPr>
              <w:t xml:space="preserve"> расследования несчастных случаев на производстве</w:t>
            </w:r>
          </w:p>
          <w:p w14:paraId="0BA07C00" w14:textId="77777777" w:rsidR="00DE7CF3" w:rsidRPr="00F75304" w:rsidRDefault="00DE7CF3" w:rsidP="00F7530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75304">
              <w:rPr>
                <w:rFonts w:ascii="Times New Roman" w:eastAsia="Times New Roman" w:hAnsi="Times New Roman" w:cs="Times New Roman"/>
                <w:sz w:val="28"/>
                <w:szCs w:val="20"/>
                <w:lang w:eastAsia="ru-RU"/>
              </w:rPr>
              <w:lastRenderedPageBreak/>
              <w:t xml:space="preserve">Технические данные, устройство, принцип действия </w:t>
            </w:r>
            <w:r>
              <w:rPr>
                <w:rFonts w:ascii="Times New Roman" w:eastAsia="Times New Roman" w:hAnsi="Times New Roman" w:cs="Times New Roman"/>
                <w:sz w:val="28"/>
                <w:szCs w:val="20"/>
                <w:lang w:eastAsia="ru-RU"/>
              </w:rPr>
              <w:t>и</w:t>
            </w:r>
            <w:r w:rsidRPr="00F75304">
              <w:rPr>
                <w:rFonts w:ascii="Times New Roman" w:eastAsia="Times New Roman" w:hAnsi="Times New Roman" w:cs="Times New Roman"/>
                <w:sz w:val="28"/>
                <w:szCs w:val="20"/>
                <w:lang w:eastAsia="ru-RU"/>
              </w:rPr>
              <w:t xml:space="preserve"> конструктивные</w:t>
            </w:r>
            <w:r>
              <w:rPr>
                <w:rFonts w:ascii="Times New Roman" w:eastAsia="Times New Roman" w:hAnsi="Times New Roman" w:cs="Times New Roman"/>
                <w:sz w:val="28"/>
                <w:szCs w:val="20"/>
                <w:lang w:eastAsia="ru-RU"/>
              </w:rPr>
              <w:t xml:space="preserve"> </w:t>
            </w:r>
            <w:r w:rsidRPr="00F75304">
              <w:rPr>
                <w:rFonts w:ascii="Times New Roman" w:eastAsia="Times New Roman" w:hAnsi="Times New Roman" w:cs="Times New Roman"/>
                <w:sz w:val="28"/>
                <w:szCs w:val="20"/>
                <w:lang w:eastAsia="ru-RU"/>
              </w:rPr>
              <w:t>особенности обслуживаемых устройств релейной защиты, автоматики,</w:t>
            </w:r>
            <w:r>
              <w:rPr>
                <w:rFonts w:ascii="Times New Roman" w:eastAsia="Times New Roman" w:hAnsi="Times New Roman" w:cs="Times New Roman"/>
                <w:sz w:val="28"/>
                <w:szCs w:val="20"/>
                <w:lang w:eastAsia="ru-RU"/>
              </w:rPr>
              <w:t xml:space="preserve"> </w:t>
            </w:r>
            <w:r w:rsidRPr="00F75304">
              <w:rPr>
                <w:rFonts w:ascii="Times New Roman" w:eastAsia="Times New Roman" w:hAnsi="Times New Roman" w:cs="Times New Roman"/>
                <w:sz w:val="28"/>
                <w:szCs w:val="20"/>
                <w:lang w:eastAsia="ru-RU"/>
              </w:rPr>
              <w:t xml:space="preserve">измерений </w:t>
            </w:r>
            <w:r>
              <w:rPr>
                <w:rFonts w:ascii="Times New Roman" w:eastAsia="Times New Roman" w:hAnsi="Times New Roman" w:cs="Times New Roman"/>
                <w:sz w:val="28"/>
                <w:szCs w:val="20"/>
                <w:lang w:eastAsia="ru-RU"/>
              </w:rPr>
              <w:t>и</w:t>
            </w:r>
            <w:r w:rsidRPr="00F75304">
              <w:rPr>
                <w:rFonts w:ascii="Times New Roman" w:eastAsia="Times New Roman" w:hAnsi="Times New Roman" w:cs="Times New Roman"/>
                <w:sz w:val="28"/>
                <w:szCs w:val="20"/>
                <w:lang w:eastAsia="ru-RU"/>
              </w:rPr>
              <w:t xml:space="preserve"> преобразовательной техники</w:t>
            </w:r>
          </w:p>
          <w:p w14:paraId="26C1D5E2"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F75304">
              <w:rPr>
                <w:rFonts w:ascii="Times New Roman" w:eastAsia="Times New Roman" w:hAnsi="Times New Roman" w:cs="Times New Roman"/>
                <w:sz w:val="28"/>
                <w:szCs w:val="20"/>
                <w:lang w:eastAsia="ru-RU"/>
              </w:rPr>
              <w:t>Правила технического обслуживания устройств релейной защиты,</w:t>
            </w:r>
            <w:r>
              <w:rPr>
                <w:rFonts w:ascii="Times New Roman" w:eastAsia="Times New Roman" w:hAnsi="Times New Roman" w:cs="Times New Roman"/>
                <w:sz w:val="28"/>
                <w:szCs w:val="20"/>
                <w:lang w:eastAsia="ru-RU"/>
              </w:rPr>
              <w:t xml:space="preserve"> </w:t>
            </w:r>
            <w:r w:rsidRPr="00226092">
              <w:rPr>
                <w:rFonts w:ascii="Times New Roman" w:eastAsia="Times New Roman" w:hAnsi="Times New Roman" w:cs="Times New Roman"/>
                <w:sz w:val="28"/>
                <w:szCs w:val="20"/>
                <w:lang w:eastAsia="ru-RU"/>
              </w:rPr>
              <w:t xml:space="preserve">автоматики, измерений </w:t>
            </w:r>
            <w:r>
              <w:rPr>
                <w:rFonts w:ascii="Times New Roman" w:eastAsia="Times New Roman" w:hAnsi="Times New Roman" w:cs="Times New Roman"/>
                <w:sz w:val="28"/>
                <w:szCs w:val="20"/>
                <w:lang w:eastAsia="ru-RU"/>
              </w:rPr>
              <w:t>и</w:t>
            </w:r>
            <w:r w:rsidRPr="00226092">
              <w:rPr>
                <w:rFonts w:ascii="Times New Roman" w:eastAsia="Times New Roman" w:hAnsi="Times New Roman" w:cs="Times New Roman"/>
                <w:sz w:val="28"/>
                <w:szCs w:val="20"/>
                <w:lang w:eastAsia="ru-RU"/>
              </w:rPr>
              <w:t xml:space="preserve"> преобразовательной техники</w:t>
            </w:r>
          </w:p>
          <w:p w14:paraId="7536F652"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Характерные неисправности устройств релейной защиты, автоматики,</w:t>
            </w:r>
            <w:r>
              <w:rPr>
                <w:rFonts w:ascii="Times New Roman" w:eastAsia="Times New Roman" w:hAnsi="Times New Roman" w:cs="Times New Roman"/>
                <w:sz w:val="28"/>
                <w:szCs w:val="20"/>
                <w:lang w:eastAsia="ru-RU"/>
              </w:rPr>
              <w:t xml:space="preserve"> </w:t>
            </w:r>
            <w:r w:rsidRPr="00226092">
              <w:rPr>
                <w:rFonts w:ascii="Times New Roman" w:eastAsia="Times New Roman" w:hAnsi="Times New Roman" w:cs="Times New Roman"/>
                <w:sz w:val="28"/>
                <w:szCs w:val="20"/>
                <w:lang w:eastAsia="ru-RU"/>
              </w:rPr>
              <w:t xml:space="preserve">измерений и преобразовательной техники, способы их определения </w:t>
            </w:r>
            <w:r>
              <w:rPr>
                <w:rFonts w:ascii="Times New Roman" w:eastAsia="Times New Roman" w:hAnsi="Times New Roman" w:cs="Times New Roman"/>
                <w:sz w:val="28"/>
                <w:szCs w:val="20"/>
                <w:lang w:eastAsia="ru-RU"/>
              </w:rPr>
              <w:t xml:space="preserve">и </w:t>
            </w:r>
            <w:r w:rsidRPr="00226092">
              <w:rPr>
                <w:rFonts w:ascii="Times New Roman" w:eastAsia="Times New Roman" w:hAnsi="Times New Roman" w:cs="Times New Roman"/>
                <w:sz w:val="28"/>
                <w:szCs w:val="20"/>
                <w:lang w:eastAsia="ru-RU"/>
              </w:rPr>
              <w:t>устранения</w:t>
            </w:r>
          </w:p>
          <w:p w14:paraId="5894A2F8"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 xml:space="preserve">Аппаратура, приборы </w:t>
            </w:r>
            <w:r>
              <w:rPr>
                <w:rFonts w:ascii="Times New Roman" w:eastAsia="Times New Roman" w:hAnsi="Times New Roman" w:cs="Times New Roman"/>
                <w:sz w:val="28"/>
                <w:szCs w:val="20"/>
                <w:lang w:eastAsia="ru-RU"/>
              </w:rPr>
              <w:t>и</w:t>
            </w:r>
            <w:r w:rsidRPr="00226092">
              <w:rPr>
                <w:rFonts w:ascii="Times New Roman" w:eastAsia="Times New Roman" w:hAnsi="Times New Roman" w:cs="Times New Roman"/>
                <w:sz w:val="28"/>
                <w:szCs w:val="20"/>
                <w:lang w:eastAsia="ru-RU"/>
              </w:rPr>
              <w:t xml:space="preserve"> приспособления, применяемые при ТО</w:t>
            </w:r>
            <w:r>
              <w:rPr>
                <w:rFonts w:ascii="Times New Roman" w:eastAsia="Times New Roman" w:hAnsi="Times New Roman" w:cs="Times New Roman"/>
                <w:sz w:val="28"/>
                <w:szCs w:val="20"/>
                <w:lang w:eastAsia="ru-RU"/>
              </w:rPr>
              <w:t>и</w:t>
            </w:r>
            <w:r w:rsidRPr="00226092">
              <w:rPr>
                <w:rFonts w:ascii="Times New Roman" w:eastAsia="Times New Roman" w:hAnsi="Times New Roman" w:cs="Times New Roman"/>
                <w:sz w:val="28"/>
                <w:szCs w:val="20"/>
                <w:lang w:eastAsia="ru-RU"/>
              </w:rPr>
              <w:t>Р</w:t>
            </w:r>
          </w:p>
          <w:p w14:paraId="593CF59C"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 xml:space="preserve">Основы электротехники, электроники, микропроцессорной техники </w:t>
            </w:r>
            <w:r>
              <w:rPr>
                <w:rFonts w:ascii="Times New Roman" w:eastAsia="Times New Roman" w:hAnsi="Times New Roman" w:cs="Times New Roman"/>
                <w:sz w:val="28"/>
                <w:szCs w:val="20"/>
                <w:lang w:eastAsia="ru-RU"/>
              </w:rPr>
              <w:t xml:space="preserve">и </w:t>
            </w:r>
            <w:r w:rsidRPr="00226092">
              <w:rPr>
                <w:rFonts w:ascii="Times New Roman" w:eastAsia="Times New Roman" w:hAnsi="Times New Roman" w:cs="Times New Roman"/>
                <w:sz w:val="28"/>
                <w:szCs w:val="20"/>
                <w:lang w:eastAsia="ru-RU"/>
              </w:rPr>
              <w:t>силовой электроники</w:t>
            </w:r>
          </w:p>
          <w:p w14:paraId="12A742A2"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О</w:t>
            </w:r>
            <w:r>
              <w:rPr>
                <w:rFonts w:ascii="Times New Roman" w:eastAsia="Times New Roman" w:hAnsi="Times New Roman" w:cs="Times New Roman"/>
                <w:sz w:val="28"/>
                <w:szCs w:val="20"/>
                <w:lang w:eastAsia="ru-RU"/>
              </w:rPr>
              <w:t>сновы метрологии</w:t>
            </w:r>
          </w:p>
          <w:p w14:paraId="35B3F5FA"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Основы информатики, информационные технологии</w:t>
            </w:r>
          </w:p>
          <w:p w14:paraId="53F04957" w14:textId="77777777" w:rsidR="00DE7CF3"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Основы экономики</w:t>
            </w:r>
          </w:p>
          <w:p w14:paraId="443A806C"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Отраслевые элементные сметные нормы на обслуживание</w:t>
            </w:r>
            <w:r>
              <w:rPr>
                <w:rFonts w:ascii="Times New Roman" w:eastAsia="Times New Roman" w:hAnsi="Times New Roman" w:cs="Times New Roman"/>
                <w:sz w:val="28"/>
                <w:szCs w:val="20"/>
                <w:lang w:eastAsia="ru-RU"/>
              </w:rPr>
              <w:t xml:space="preserve"> </w:t>
            </w:r>
            <w:r w:rsidRPr="00226092">
              <w:rPr>
                <w:rFonts w:ascii="Times New Roman" w:eastAsia="Times New Roman" w:hAnsi="Times New Roman" w:cs="Times New Roman"/>
                <w:sz w:val="28"/>
                <w:szCs w:val="20"/>
                <w:lang w:eastAsia="ru-RU"/>
              </w:rPr>
              <w:t>электрооборудования</w:t>
            </w:r>
          </w:p>
          <w:p w14:paraId="135D85B4"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 xml:space="preserve">Эксплуатационные схемы </w:t>
            </w:r>
            <w:r>
              <w:rPr>
                <w:rFonts w:ascii="Times New Roman" w:eastAsia="Times New Roman" w:hAnsi="Times New Roman" w:cs="Times New Roman"/>
                <w:sz w:val="28"/>
                <w:szCs w:val="20"/>
                <w:lang w:eastAsia="ru-RU"/>
              </w:rPr>
              <w:t>эле</w:t>
            </w:r>
            <w:r w:rsidRPr="00226092">
              <w:rPr>
                <w:rFonts w:ascii="Times New Roman" w:eastAsia="Times New Roman" w:hAnsi="Times New Roman" w:cs="Times New Roman"/>
                <w:sz w:val="28"/>
                <w:szCs w:val="20"/>
                <w:lang w:eastAsia="ru-RU"/>
              </w:rPr>
              <w:t>ктрич</w:t>
            </w:r>
            <w:r>
              <w:rPr>
                <w:rFonts w:ascii="Times New Roman" w:eastAsia="Times New Roman" w:hAnsi="Times New Roman" w:cs="Times New Roman"/>
                <w:sz w:val="28"/>
                <w:szCs w:val="20"/>
                <w:lang w:eastAsia="ru-RU"/>
              </w:rPr>
              <w:t>е</w:t>
            </w:r>
            <w:r w:rsidRPr="00226092">
              <w:rPr>
                <w:rFonts w:ascii="Times New Roman" w:eastAsia="Times New Roman" w:hAnsi="Times New Roman" w:cs="Times New Roman"/>
                <w:sz w:val="28"/>
                <w:szCs w:val="20"/>
                <w:lang w:eastAsia="ru-RU"/>
              </w:rPr>
              <w:t>ских соединений</w:t>
            </w:r>
          </w:p>
          <w:p w14:paraId="05DF1566"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Правила устройства электроустановок</w:t>
            </w:r>
          </w:p>
          <w:p w14:paraId="5A4496B6"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Устав</w:t>
            </w:r>
            <w:r>
              <w:rPr>
                <w:rFonts w:ascii="Times New Roman" w:eastAsia="Times New Roman" w:hAnsi="Times New Roman" w:cs="Times New Roman"/>
                <w:sz w:val="28"/>
                <w:szCs w:val="20"/>
                <w:lang w:eastAsia="ru-RU"/>
              </w:rPr>
              <w:t xml:space="preserve"> о дисциплине </w:t>
            </w:r>
            <w:r w:rsidRPr="00226092">
              <w:rPr>
                <w:rFonts w:ascii="Times New Roman" w:eastAsia="Times New Roman" w:hAnsi="Times New Roman" w:cs="Times New Roman"/>
                <w:sz w:val="28"/>
                <w:szCs w:val="20"/>
                <w:lang w:eastAsia="ru-RU"/>
              </w:rPr>
              <w:t xml:space="preserve">работников </w:t>
            </w:r>
            <w:r>
              <w:rPr>
                <w:rFonts w:ascii="Times New Roman" w:eastAsia="Times New Roman" w:hAnsi="Times New Roman" w:cs="Times New Roman"/>
                <w:sz w:val="28"/>
                <w:szCs w:val="20"/>
                <w:lang w:eastAsia="ru-RU"/>
              </w:rPr>
              <w:t>организаций атомной энергетики</w:t>
            </w:r>
          </w:p>
          <w:p w14:paraId="1456A7DA"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 xml:space="preserve">Объем </w:t>
            </w:r>
            <w:r>
              <w:rPr>
                <w:rFonts w:ascii="Times New Roman" w:eastAsia="Times New Roman" w:hAnsi="Times New Roman" w:cs="Times New Roman"/>
                <w:sz w:val="28"/>
                <w:szCs w:val="20"/>
                <w:lang w:eastAsia="ru-RU"/>
              </w:rPr>
              <w:t>и</w:t>
            </w:r>
            <w:r w:rsidRPr="00226092">
              <w:rPr>
                <w:rFonts w:ascii="Times New Roman" w:eastAsia="Times New Roman" w:hAnsi="Times New Roman" w:cs="Times New Roman"/>
                <w:sz w:val="28"/>
                <w:szCs w:val="20"/>
                <w:lang w:eastAsia="ru-RU"/>
              </w:rPr>
              <w:t xml:space="preserve"> нормы испытаний электрооборудования</w:t>
            </w:r>
          </w:p>
          <w:p w14:paraId="5B72009A"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 xml:space="preserve">Общие положения по устройству </w:t>
            </w:r>
            <w:r>
              <w:rPr>
                <w:rFonts w:ascii="Times New Roman" w:eastAsia="Times New Roman" w:hAnsi="Times New Roman" w:cs="Times New Roman"/>
                <w:sz w:val="28"/>
                <w:szCs w:val="20"/>
                <w:lang w:eastAsia="ru-RU"/>
              </w:rPr>
              <w:t>и</w:t>
            </w:r>
            <w:r w:rsidRPr="00226092">
              <w:rPr>
                <w:rFonts w:ascii="Times New Roman" w:eastAsia="Times New Roman" w:hAnsi="Times New Roman" w:cs="Times New Roman"/>
                <w:sz w:val="28"/>
                <w:szCs w:val="20"/>
                <w:lang w:eastAsia="ru-RU"/>
              </w:rPr>
              <w:t xml:space="preserve"> эксплуатации систем аварийного</w:t>
            </w:r>
            <w:r>
              <w:rPr>
                <w:rFonts w:ascii="Times New Roman" w:eastAsia="Times New Roman" w:hAnsi="Times New Roman" w:cs="Times New Roman"/>
                <w:sz w:val="28"/>
                <w:szCs w:val="20"/>
                <w:lang w:eastAsia="ru-RU"/>
              </w:rPr>
              <w:t xml:space="preserve"> </w:t>
            </w:r>
            <w:r w:rsidRPr="00226092">
              <w:rPr>
                <w:rFonts w:ascii="Times New Roman" w:eastAsia="Times New Roman" w:hAnsi="Times New Roman" w:cs="Times New Roman"/>
                <w:sz w:val="28"/>
                <w:szCs w:val="20"/>
                <w:lang w:eastAsia="ru-RU"/>
              </w:rPr>
              <w:t>электроснабжения АС</w:t>
            </w:r>
          </w:p>
          <w:p w14:paraId="3F8E0CCE"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Правила проектирования систем аварийного электроснабжения АС</w:t>
            </w:r>
          </w:p>
          <w:p w14:paraId="478E1426" w14:textId="77777777" w:rsidR="00DE7CF3" w:rsidRPr="00226092" w:rsidRDefault="00DE7CF3" w:rsidP="00226092">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Те</w:t>
            </w:r>
            <w:r w:rsidRPr="00226092">
              <w:rPr>
                <w:rFonts w:ascii="Times New Roman" w:eastAsia="Times New Roman" w:hAnsi="Times New Roman" w:cs="Times New Roman"/>
                <w:sz w:val="28"/>
                <w:szCs w:val="20"/>
                <w:lang w:eastAsia="ru-RU"/>
              </w:rPr>
              <w:t>хнология выполнения т</w:t>
            </w:r>
            <w:r>
              <w:rPr>
                <w:rFonts w:ascii="Times New Roman" w:eastAsia="Times New Roman" w:hAnsi="Times New Roman" w:cs="Times New Roman"/>
                <w:sz w:val="28"/>
                <w:szCs w:val="20"/>
                <w:lang w:eastAsia="ru-RU"/>
              </w:rPr>
              <w:t>е</w:t>
            </w:r>
            <w:r w:rsidRPr="00226092">
              <w:rPr>
                <w:rFonts w:ascii="Times New Roman" w:eastAsia="Times New Roman" w:hAnsi="Times New Roman" w:cs="Times New Roman"/>
                <w:sz w:val="28"/>
                <w:szCs w:val="20"/>
                <w:lang w:eastAsia="ru-RU"/>
              </w:rPr>
              <w:t>хнич</w:t>
            </w:r>
            <w:r>
              <w:rPr>
                <w:rFonts w:ascii="Times New Roman" w:eastAsia="Times New Roman" w:hAnsi="Times New Roman" w:cs="Times New Roman"/>
                <w:sz w:val="28"/>
                <w:szCs w:val="20"/>
                <w:lang w:eastAsia="ru-RU"/>
              </w:rPr>
              <w:t>е</w:t>
            </w:r>
            <w:r w:rsidRPr="00226092">
              <w:rPr>
                <w:rFonts w:ascii="Times New Roman" w:eastAsia="Times New Roman" w:hAnsi="Times New Roman" w:cs="Times New Roman"/>
                <w:sz w:val="28"/>
                <w:szCs w:val="20"/>
                <w:lang w:eastAsia="ru-RU"/>
              </w:rPr>
              <w:t>ского обслуживания транспортно</w:t>
            </w:r>
            <w:r>
              <w:rPr>
                <w:rFonts w:ascii="Times New Roman" w:eastAsia="Times New Roman" w:hAnsi="Times New Roman" w:cs="Times New Roman"/>
                <w:sz w:val="28"/>
                <w:szCs w:val="20"/>
                <w:lang w:eastAsia="ru-RU"/>
              </w:rPr>
              <w:t>-</w:t>
            </w:r>
          </w:p>
          <w:p w14:paraId="30A7E36D" w14:textId="77777777" w:rsidR="00DE7CF3" w:rsidRPr="00337DE9" w:rsidRDefault="00DE7CF3" w:rsidP="0052276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26092">
              <w:rPr>
                <w:rFonts w:ascii="Times New Roman" w:eastAsia="Times New Roman" w:hAnsi="Times New Roman" w:cs="Times New Roman"/>
                <w:sz w:val="28"/>
                <w:szCs w:val="20"/>
                <w:lang w:eastAsia="ru-RU"/>
              </w:rPr>
              <w:t>т</w:t>
            </w:r>
            <w:r>
              <w:rPr>
                <w:rFonts w:ascii="Times New Roman" w:eastAsia="Times New Roman" w:hAnsi="Times New Roman" w:cs="Times New Roman"/>
                <w:sz w:val="28"/>
                <w:szCs w:val="20"/>
                <w:lang w:eastAsia="ru-RU"/>
              </w:rPr>
              <w:t>е</w:t>
            </w:r>
            <w:r w:rsidRPr="00226092">
              <w:rPr>
                <w:rFonts w:ascii="Times New Roman" w:eastAsia="Times New Roman" w:hAnsi="Times New Roman" w:cs="Times New Roman"/>
                <w:sz w:val="28"/>
                <w:szCs w:val="20"/>
                <w:lang w:eastAsia="ru-RU"/>
              </w:rPr>
              <w:t>хнологич</w:t>
            </w:r>
            <w:r>
              <w:rPr>
                <w:rFonts w:ascii="Times New Roman" w:eastAsia="Times New Roman" w:hAnsi="Times New Roman" w:cs="Times New Roman"/>
                <w:sz w:val="28"/>
                <w:szCs w:val="20"/>
                <w:lang w:eastAsia="ru-RU"/>
              </w:rPr>
              <w:t>е</w:t>
            </w:r>
            <w:r w:rsidRPr="00226092">
              <w:rPr>
                <w:rFonts w:ascii="Times New Roman" w:eastAsia="Times New Roman" w:hAnsi="Times New Roman" w:cs="Times New Roman"/>
                <w:sz w:val="28"/>
                <w:szCs w:val="20"/>
                <w:lang w:eastAsia="ru-RU"/>
              </w:rPr>
              <w:t>ского оборудования</w:t>
            </w:r>
          </w:p>
        </w:tc>
        <w:tc>
          <w:tcPr>
            <w:tcW w:w="1985" w:type="dxa"/>
          </w:tcPr>
          <w:p w14:paraId="33CC9C79" w14:textId="77777777" w:rsidR="00DE7CF3" w:rsidRPr="00337DE9" w:rsidRDefault="00DE7CF3" w:rsidP="001B3D64">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Правильный ответ – 1 балл</w:t>
            </w:r>
          </w:p>
          <w:p w14:paraId="4B9B998F" w14:textId="77777777" w:rsidR="00DE7CF3" w:rsidRPr="00337DE9" w:rsidRDefault="00DE7CF3" w:rsidP="001B3D64">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2B5EE75B"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72DE50D1"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6, 17, 20, 21, 26;</w:t>
            </w:r>
          </w:p>
          <w:p w14:paraId="55CF5C0F"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1, 10; </w:t>
            </w:r>
          </w:p>
          <w:p w14:paraId="0F0B884A"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6;</w:t>
            </w:r>
          </w:p>
          <w:p w14:paraId="48783462"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5</w:t>
            </w:r>
          </w:p>
        </w:tc>
      </w:tr>
      <w:tr w:rsidR="004A433E" w:rsidRPr="00337DE9" w14:paraId="732F26D8" w14:textId="77777777" w:rsidTr="004A433E">
        <w:tc>
          <w:tcPr>
            <w:tcW w:w="9418" w:type="dxa"/>
            <w:gridSpan w:val="3"/>
            <w:vAlign w:val="center"/>
          </w:tcPr>
          <w:p w14:paraId="79732E27" w14:textId="77777777" w:rsidR="004A433E" w:rsidRPr="0016119E" w:rsidRDefault="004A433E"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4</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Обеспечение и контроль надежной и безопасной работы автоматизированных информационных и управляющих систем технологических процессов (далее АСУТП) АС</w:t>
            </w:r>
          </w:p>
          <w:p w14:paraId="52BE8CDF" w14:textId="77777777" w:rsidR="004A433E" w:rsidRPr="00337DE9" w:rsidRDefault="004A433E" w:rsidP="004C73C1">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Умения </w:t>
            </w:r>
          </w:p>
        </w:tc>
      </w:tr>
      <w:tr w:rsidR="00DE7CF3" w:rsidRPr="0016119E" w14:paraId="6629D30C" w14:textId="77777777" w:rsidTr="00FC76A4">
        <w:tc>
          <w:tcPr>
            <w:tcW w:w="5732" w:type="dxa"/>
          </w:tcPr>
          <w:p w14:paraId="72F21285" w14:textId="77777777" w:rsidR="00DE7CF3" w:rsidRPr="002D7C15" w:rsidRDefault="00DE7CF3" w:rsidP="002D7C15">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D7C15">
              <w:rPr>
                <w:rFonts w:ascii="Times New Roman" w:eastAsia="Times New Roman" w:hAnsi="Times New Roman" w:cs="Times New Roman"/>
                <w:sz w:val="28"/>
                <w:szCs w:val="20"/>
                <w:lang w:eastAsia="ru-RU"/>
              </w:rPr>
              <w:lastRenderedPageBreak/>
              <w:t>Устранять сложные дефекты на действующем оборудовании</w:t>
            </w:r>
          </w:p>
          <w:p w14:paraId="4BBD6171" w14:textId="77777777" w:rsidR="00DE7CF3" w:rsidRPr="002D7C15" w:rsidRDefault="00DE7CF3" w:rsidP="002D7C15">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D7C15">
              <w:rPr>
                <w:rFonts w:ascii="Times New Roman" w:eastAsia="Times New Roman" w:hAnsi="Times New Roman" w:cs="Times New Roman"/>
                <w:sz w:val="28"/>
                <w:szCs w:val="20"/>
                <w:lang w:eastAsia="ru-RU"/>
              </w:rPr>
              <w:t xml:space="preserve">Выполнять </w:t>
            </w:r>
            <w:r>
              <w:rPr>
                <w:rFonts w:ascii="Times New Roman" w:eastAsia="Times New Roman" w:hAnsi="Times New Roman" w:cs="Times New Roman"/>
                <w:sz w:val="28"/>
                <w:szCs w:val="20"/>
                <w:lang w:eastAsia="ru-RU"/>
              </w:rPr>
              <w:t>и</w:t>
            </w:r>
            <w:r w:rsidRPr="002D7C15">
              <w:rPr>
                <w:rFonts w:ascii="Times New Roman" w:eastAsia="Times New Roman" w:hAnsi="Times New Roman" w:cs="Times New Roman"/>
                <w:sz w:val="28"/>
                <w:szCs w:val="20"/>
                <w:lang w:eastAsia="ru-RU"/>
              </w:rPr>
              <w:t xml:space="preserve"> контролировать техническое обслуживание устройств</w:t>
            </w:r>
            <w:r>
              <w:rPr>
                <w:rFonts w:ascii="Times New Roman" w:eastAsia="Times New Roman" w:hAnsi="Times New Roman" w:cs="Times New Roman"/>
                <w:sz w:val="28"/>
                <w:szCs w:val="20"/>
                <w:lang w:eastAsia="ru-RU"/>
              </w:rPr>
              <w:t xml:space="preserve"> </w:t>
            </w:r>
            <w:r w:rsidRPr="002D7C15">
              <w:rPr>
                <w:rFonts w:ascii="Times New Roman" w:eastAsia="Times New Roman" w:hAnsi="Times New Roman" w:cs="Times New Roman"/>
                <w:sz w:val="28"/>
                <w:szCs w:val="20"/>
                <w:lang w:eastAsia="ru-RU"/>
              </w:rPr>
              <w:t>АСУТП АС</w:t>
            </w:r>
          </w:p>
          <w:p w14:paraId="3B4FFFE5" w14:textId="77777777" w:rsidR="00DE7CF3" w:rsidRDefault="00DE7CF3" w:rsidP="002D7C15">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D7C15">
              <w:rPr>
                <w:rFonts w:ascii="Times New Roman" w:eastAsia="Times New Roman" w:hAnsi="Times New Roman" w:cs="Times New Roman"/>
                <w:sz w:val="28"/>
                <w:szCs w:val="20"/>
                <w:lang w:eastAsia="ru-RU"/>
              </w:rPr>
              <w:t>Контролировать соответствие технологического процесса обслуживания</w:t>
            </w:r>
            <w:r>
              <w:rPr>
                <w:rFonts w:ascii="Times New Roman" w:eastAsia="Times New Roman" w:hAnsi="Times New Roman" w:cs="Times New Roman"/>
                <w:sz w:val="28"/>
                <w:szCs w:val="20"/>
                <w:lang w:eastAsia="ru-RU"/>
              </w:rPr>
              <w:t xml:space="preserve"> </w:t>
            </w:r>
            <w:r w:rsidRPr="002D7C15">
              <w:rPr>
                <w:rFonts w:ascii="Times New Roman" w:eastAsia="Times New Roman" w:hAnsi="Times New Roman" w:cs="Times New Roman"/>
                <w:sz w:val="28"/>
                <w:szCs w:val="20"/>
                <w:lang w:eastAsia="ru-RU"/>
              </w:rPr>
              <w:t xml:space="preserve">требованиям ЛНА </w:t>
            </w:r>
            <w:r>
              <w:rPr>
                <w:rFonts w:ascii="Times New Roman" w:eastAsia="Times New Roman" w:hAnsi="Times New Roman" w:cs="Times New Roman"/>
                <w:sz w:val="28"/>
                <w:szCs w:val="20"/>
                <w:lang w:eastAsia="ru-RU"/>
              </w:rPr>
              <w:t>и</w:t>
            </w:r>
            <w:r w:rsidRPr="002D7C15">
              <w:rPr>
                <w:rFonts w:ascii="Times New Roman" w:eastAsia="Times New Roman" w:hAnsi="Times New Roman" w:cs="Times New Roman"/>
                <w:sz w:val="28"/>
                <w:szCs w:val="20"/>
                <w:lang w:eastAsia="ru-RU"/>
              </w:rPr>
              <w:t xml:space="preserve"> НТД АС</w:t>
            </w:r>
          </w:p>
          <w:p w14:paraId="0718D7DA"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 xml:space="preserve">Выявлять причины появления дефектов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отказов обслуживаемых</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устройств</w:t>
            </w:r>
          </w:p>
          <w:p w14:paraId="5F1D69A3"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 xml:space="preserve">Разрабатывать мероприятия, рекомендации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технические решения по</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устранению повторных дефектов</w:t>
            </w:r>
          </w:p>
          <w:p w14:paraId="066A68D6"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Разрабатывать эксплуатационную и</w:t>
            </w:r>
            <w:r w:rsidRPr="0077724A">
              <w:rPr>
                <w:rFonts w:ascii="Times New Roman" w:eastAsia="Times New Roman" w:hAnsi="Times New Roman" w:cs="Times New Roman"/>
                <w:sz w:val="28"/>
                <w:szCs w:val="20"/>
                <w:lang w:eastAsia="ru-RU"/>
              </w:rPr>
              <w:t xml:space="preserve"> техническую документацию</w:t>
            </w:r>
          </w:p>
          <w:p w14:paraId="3B448C52"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Контролировать соответствие технологического процесса обслуживания</w:t>
            </w:r>
            <w:r>
              <w:rPr>
                <w:rFonts w:ascii="Times New Roman" w:eastAsia="Times New Roman" w:hAnsi="Times New Roman" w:cs="Times New Roman"/>
                <w:sz w:val="28"/>
                <w:szCs w:val="20"/>
                <w:lang w:eastAsia="ru-RU"/>
              </w:rPr>
              <w:t xml:space="preserve"> и</w:t>
            </w:r>
            <w:r w:rsidRPr="0077724A">
              <w:rPr>
                <w:rFonts w:ascii="Times New Roman" w:eastAsia="Times New Roman" w:hAnsi="Times New Roman" w:cs="Times New Roman"/>
                <w:sz w:val="28"/>
                <w:szCs w:val="20"/>
                <w:lang w:eastAsia="ru-RU"/>
              </w:rPr>
              <w:t xml:space="preserve"> ремонта требованиям ПНА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НТД АС</w:t>
            </w:r>
          </w:p>
          <w:p w14:paraId="4FC7F091"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 xml:space="preserve">Поддерживать </w:t>
            </w:r>
            <w:r>
              <w:rPr>
                <w:rFonts w:ascii="Times New Roman" w:eastAsia="Times New Roman" w:hAnsi="Times New Roman" w:cs="Times New Roman"/>
                <w:sz w:val="28"/>
                <w:szCs w:val="20"/>
                <w:lang w:eastAsia="ru-RU"/>
              </w:rPr>
              <w:t>в исправном состоянии инструме</w:t>
            </w:r>
            <w:r w:rsidRPr="0077724A">
              <w:rPr>
                <w:rFonts w:ascii="Times New Roman" w:eastAsia="Times New Roman" w:hAnsi="Times New Roman" w:cs="Times New Roman"/>
                <w:sz w:val="28"/>
                <w:szCs w:val="20"/>
                <w:lang w:eastAsia="ru-RU"/>
              </w:rPr>
              <w:t>нт и приспособления</w:t>
            </w:r>
          </w:p>
          <w:p w14:paraId="4464CF28"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рименять средства индивидуальной за</w:t>
            </w:r>
            <w:r w:rsidRPr="0077724A">
              <w:rPr>
                <w:rFonts w:ascii="Times New Roman" w:eastAsia="Times New Roman" w:hAnsi="Times New Roman" w:cs="Times New Roman"/>
                <w:sz w:val="28"/>
                <w:szCs w:val="20"/>
                <w:lang w:eastAsia="ru-RU"/>
              </w:rPr>
              <w:t>щиты от поражения</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электрическим током</w:t>
            </w:r>
          </w:p>
          <w:p w14:paraId="6A6BFB42"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контролировать содержание рабочих мест,</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оборудования, инструмента, приспособлений в соответствии с</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требованиями отраслевых ЛНА</w:t>
            </w:r>
          </w:p>
          <w:p w14:paraId="4B9308FD"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 xml:space="preserve">Обеспечивать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контролировать безопасную эксплуатацию</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оборудования</w:t>
            </w:r>
          </w:p>
          <w:p w14:paraId="62CCAEF8"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Контролировать работу персонала</w:t>
            </w:r>
          </w:p>
          <w:p w14:paraId="616150DC"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В</w:t>
            </w:r>
            <w:r>
              <w:rPr>
                <w:rFonts w:ascii="Times New Roman" w:eastAsia="Times New Roman" w:hAnsi="Times New Roman" w:cs="Times New Roman"/>
                <w:sz w:val="28"/>
                <w:szCs w:val="20"/>
                <w:lang w:eastAsia="ru-RU"/>
              </w:rPr>
              <w:t>ыпо</w:t>
            </w:r>
            <w:r w:rsidRPr="0077724A">
              <w:rPr>
                <w:rFonts w:ascii="Times New Roman" w:eastAsia="Times New Roman" w:hAnsi="Times New Roman" w:cs="Times New Roman"/>
                <w:sz w:val="28"/>
                <w:szCs w:val="20"/>
                <w:lang w:eastAsia="ru-RU"/>
              </w:rPr>
              <w:t xml:space="preserve">лнять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обеспечивать соблюдение требований охраны труда,</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 xml:space="preserve">пожарной, радиационной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технической безопасности</w:t>
            </w:r>
          </w:p>
          <w:p w14:paraId="6D67EFEB"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w:t>
            </w:r>
            <w:r w:rsidRPr="0077724A">
              <w:rPr>
                <w:rFonts w:ascii="Times New Roman" w:eastAsia="Times New Roman" w:hAnsi="Times New Roman" w:cs="Times New Roman"/>
                <w:sz w:val="28"/>
                <w:szCs w:val="20"/>
                <w:lang w:eastAsia="ru-RU"/>
              </w:rPr>
              <w:t xml:space="preserve">беспечивать выявление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устранение причин нарушений в работе</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 xml:space="preserve">оборудования </w:t>
            </w:r>
            <w:r>
              <w:rPr>
                <w:rFonts w:ascii="Times New Roman" w:eastAsia="Times New Roman" w:hAnsi="Times New Roman" w:cs="Times New Roman"/>
                <w:sz w:val="28"/>
                <w:szCs w:val="20"/>
                <w:lang w:eastAsia="ru-RU"/>
              </w:rPr>
              <w:t>и</w:t>
            </w:r>
            <w:r w:rsidRPr="0077724A">
              <w:rPr>
                <w:rFonts w:ascii="Times New Roman" w:eastAsia="Times New Roman" w:hAnsi="Times New Roman" w:cs="Times New Roman"/>
                <w:sz w:val="28"/>
                <w:szCs w:val="20"/>
                <w:lang w:eastAsia="ru-RU"/>
              </w:rPr>
              <w:t xml:space="preserve"> устройств</w:t>
            </w:r>
          </w:p>
          <w:p w14:paraId="476C0F12" w14:textId="77777777" w:rsidR="00DE7CF3" w:rsidRPr="0077724A"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Выполнять требования отраслевых ЛНА к оборудованию, инструменту,</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приспособлениям, рабочему месту</w:t>
            </w:r>
          </w:p>
          <w:p w14:paraId="178AF364" w14:textId="77777777" w:rsidR="00DE7CF3"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77724A">
              <w:rPr>
                <w:rFonts w:ascii="Times New Roman" w:eastAsia="Times New Roman" w:hAnsi="Times New Roman" w:cs="Times New Roman"/>
                <w:sz w:val="28"/>
                <w:szCs w:val="20"/>
                <w:lang w:eastAsia="ru-RU"/>
              </w:rPr>
              <w:t>Контролировать проведение осмотра закрепленных устройств</w:t>
            </w:r>
            <w:r>
              <w:rPr>
                <w:rFonts w:ascii="Times New Roman" w:eastAsia="Times New Roman" w:hAnsi="Times New Roman" w:cs="Times New Roman"/>
                <w:sz w:val="28"/>
                <w:szCs w:val="20"/>
                <w:lang w:eastAsia="ru-RU"/>
              </w:rPr>
              <w:t xml:space="preserve"> </w:t>
            </w:r>
            <w:r w:rsidRPr="0077724A">
              <w:rPr>
                <w:rFonts w:ascii="Times New Roman" w:eastAsia="Times New Roman" w:hAnsi="Times New Roman" w:cs="Times New Roman"/>
                <w:sz w:val="28"/>
                <w:szCs w:val="20"/>
                <w:lang w:eastAsia="ru-RU"/>
              </w:rPr>
              <w:t>персоналом</w:t>
            </w:r>
          </w:p>
          <w:p w14:paraId="48A8129A" w14:textId="77777777" w:rsidR="00DE7CF3" w:rsidRPr="0016119E" w:rsidRDefault="00DE7CF3" w:rsidP="0077724A">
            <w:pPr>
              <w:widowControl w:val="0"/>
              <w:autoSpaceDE w:val="0"/>
              <w:autoSpaceDN w:val="0"/>
              <w:spacing w:after="0" w:line="240" w:lineRule="auto"/>
              <w:ind w:left="142"/>
              <w:rPr>
                <w:rFonts w:ascii="Times New Roman" w:eastAsia="Times New Roman" w:hAnsi="Times New Roman" w:cs="Times New Roman"/>
                <w:sz w:val="28"/>
                <w:szCs w:val="20"/>
                <w:highlight w:val="yellow"/>
                <w:lang w:eastAsia="ru-RU"/>
              </w:rPr>
            </w:pPr>
            <w:r w:rsidRPr="00801EA6">
              <w:rPr>
                <w:rFonts w:ascii="Times New Roman" w:eastAsia="Times New Roman" w:hAnsi="Times New Roman" w:cs="Times New Roman"/>
                <w:sz w:val="28"/>
                <w:szCs w:val="20"/>
                <w:lang w:eastAsia="ru-RU"/>
              </w:rPr>
              <w:t>Читать электрические схемы</w:t>
            </w:r>
          </w:p>
        </w:tc>
        <w:tc>
          <w:tcPr>
            <w:tcW w:w="1985" w:type="dxa"/>
          </w:tcPr>
          <w:p w14:paraId="72DE7E86" w14:textId="77777777" w:rsidR="00DE7CF3" w:rsidRPr="00337DE9" w:rsidRDefault="00DE7CF3" w:rsidP="00535E4B">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Правильный ответ – 1 балл</w:t>
            </w:r>
          </w:p>
          <w:p w14:paraId="5CA8E00D" w14:textId="77777777" w:rsidR="00DE7CF3" w:rsidRPr="00337DE9" w:rsidRDefault="00DE7CF3" w:rsidP="00535E4B">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55A838D9" w14:textId="77777777" w:rsidR="00DE7CF3" w:rsidRPr="00337DE9"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3199CCC7"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D11CF4">
              <w:rPr>
                <w:rFonts w:ascii="Times New Roman" w:eastAsia="Times New Roman" w:hAnsi="Times New Roman" w:cs="Times New Roman"/>
                <w:sz w:val="28"/>
                <w:szCs w:val="20"/>
                <w:lang w:eastAsia="ru-RU"/>
              </w:rPr>
              <w:t>1</w:t>
            </w:r>
            <w:r>
              <w:rPr>
                <w:rFonts w:ascii="Times New Roman" w:eastAsia="Times New Roman" w:hAnsi="Times New Roman" w:cs="Times New Roman"/>
                <w:sz w:val="28"/>
                <w:szCs w:val="20"/>
                <w:lang w:eastAsia="ru-RU"/>
              </w:rPr>
              <w:t xml:space="preserve">, </w:t>
            </w:r>
            <w:r w:rsidR="00D11CF4">
              <w:rPr>
                <w:rFonts w:ascii="Times New Roman" w:eastAsia="Times New Roman" w:hAnsi="Times New Roman" w:cs="Times New Roman"/>
                <w:sz w:val="28"/>
                <w:szCs w:val="20"/>
                <w:lang w:eastAsia="ru-RU"/>
              </w:rPr>
              <w:t>2</w:t>
            </w:r>
            <w:r>
              <w:rPr>
                <w:rFonts w:ascii="Times New Roman" w:eastAsia="Times New Roman" w:hAnsi="Times New Roman" w:cs="Times New Roman"/>
                <w:sz w:val="28"/>
                <w:szCs w:val="20"/>
                <w:lang w:eastAsia="ru-RU"/>
              </w:rPr>
              <w:t xml:space="preserve">, </w:t>
            </w:r>
            <w:r w:rsidR="00D11CF4">
              <w:rPr>
                <w:rFonts w:ascii="Times New Roman" w:eastAsia="Times New Roman" w:hAnsi="Times New Roman" w:cs="Times New Roman"/>
                <w:sz w:val="28"/>
                <w:szCs w:val="20"/>
                <w:lang w:eastAsia="ru-RU"/>
              </w:rPr>
              <w:t>3</w:t>
            </w:r>
            <w:r>
              <w:rPr>
                <w:rFonts w:ascii="Times New Roman" w:eastAsia="Times New Roman" w:hAnsi="Times New Roman" w:cs="Times New Roman"/>
                <w:sz w:val="28"/>
                <w:szCs w:val="20"/>
                <w:lang w:eastAsia="ru-RU"/>
              </w:rPr>
              <w:t xml:space="preserve">, </w:t>
            </w:r>
            <w:r w:rsidR="00D11CF4">
              <w:rPr>
                <w:rFonts w:ascii="Times New Roman" w:eastAsia="Times New Roman" w:hAnsi="Times New Roman" w:cs="Times New Roman"/>
                <w:sz w:val="28"/>
                <w:szCs w:val="20"/>
                <w:lang w:eastAsia="ru-RU"/>
              </w:rPr>
              <w:t>14</w:t>
            </w:r>
            <w:r>
              <w:rPr>
                <w:rFonts w:ascii="Times New Roman" w:eastAsia="Times New Roman" w:hAnsi="Times New Roman" w:cs="Times New Roman"/>
                <w:sz w:val="28"/>
                <w:szCs w:val="20"/>
                <w:lang w:eastAsia="ru-RU"/>
              </w:rPr>
              <w:t>, 2</w:t>
            </w:r>
            <w:r w:rsidR="00D11CF4">
              <w:rPr>
                <w:rFonts w:ascii="Times New Roman" w:eastAsia="Times New Roman" w:hAnsi="Times New Roman" w:cs="Times New Roman"/>
                <w:sz w:val="28"/>
                <w:szCs w:val="20"/>
                <w:lang w:eastAsia="ru-RU"/>
              </w:rPr>
              <w:t>4</w:t>
            </w:r>
            <w:r>
              <w:rPr>
                <w:rFonts w:ascii="Times New Roman" w:eastAsia="Times New Roman" w:hAnsi="Times New Roman" w:cs="Times New Roman"/>
                <w:sz w:val="28"/>
                <w:szCs w:val="20"/>
                <w:lang w:eastAsia="ru-RU"/>
              </w:rPr>
              <w:t>;</w:t>
            </w:r>
          </w:p>
          <w:p w14:paraId="7451B001"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w:t>
            </w:r>
            <w:r w:rsidR="00D11CF4">
              <w:rPr>
                <w:rFonts w:ascii="Times New Roman" w:eastAsia="Times New Roman" w:hAnsi="Times New Roman" w:cs="Times New Roman"/>
                <w:sz w:val="28"/>
                <w:szCs w:val="20"/>
                <w:lang w:eastAsia="ru-RU"/>
              </w:rPr>
              <w:t>2</w:t>
            </w:r>
            <w:r>
              <w:rPr>
                <w:rFonts w:ascii="Times New Roman" w:eastAsia="Times New Roman" w:hAnsi="Times New Roman" w:cs="Times New Roman"/>
                <w:sz w:val="28"/>
                <w:szCs w:val="20"/>
                <w:lang w:eastAsia="ru-RU"/>
              </w:rPr>
              <w:t xml:space="preserve">, 12; </w:t>
            </w:r>
          </w:p>
          <w:p w14:paraId="7CD9FBAA" w14:textId="77777777" w:rsidR="00DE7CF3" w:rsidRDefault="00DE7CF3"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5;</w:t>
            </w:r>
          </w:p>
          <w:p w14:paraId="519898C6" w14:textId="77777777" w:rsidR="00DE7CF3" w:rsidRPr="00337DE9" w:rsidRDefault="00DE7CF3" w:rsidP="00DE7CF3">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6</w:t>
            </w:r>
          </w:p>
        </w:tc>
      </w:tr>
      <w:tr w:rsidR="004A433E" w:rsidRPr="00970438" w14:paraId="3F47D21C" w14:textId="77777777" w:rsidTr="004A433E">
        <w:tc>
          <w:tcPr>
            <w:tcW w:w="9418" w:type="dxa"/>
            <w:gridSpan w:val="3"/>
            <w:vAlign w:val="center"/>
          </w:tcPr>
          <w:p w14:paraId="6D925B82" w14:textId="77777777" w:rsidR="004A433E" w:rsidRPr="0016119E" w:rsidRDefault="004A433E"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4</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Обеспечение и контроль надежной и безопасной работы автоматизированных информационных и управляющих систем технологических процессов (далее АСУТП) АС</w:t>
            </w:r>
          </w:p>
          <w:p w14:paraId="22CD7680" w14:textId="77777777" w:rsidR="004A433E" w:rsidRPr="00337DE9" w:rsidRDefault="004A433E" w:rsidP="004C73C1">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Знания </w:t>
            </w:r>
          </w:p>
        </w:tc>
      </w:tr>
      <w:tr w:rsidR="00D11CF4" w:rsidRPr="00970438" w14:paraId="304EE01A" w14:textId="77777777" w:rsidTr="00FC76A4">
        <w:tc>
          <w:tcPr>
            <w:tcW w:w="5732" w:type="dxa"/>
          </w:tcPr>
          <w:p w14:paraId="41544C32"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lastRenderedPageBreak/>
              <w:t>Основные правила обеспечения эксплуатации АС</w:t>
            </w:r>
          </w:p>
          <w:p w14:paraId="59FBF3B4"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w:t>
            </w:r>
            <w:r w:rsidRPr="009D0A2E">
              <w:rPr>
                <w:rFonts w:ascii="Times New Roman" w:eastAsia="Times New Roman" w:hAnsi="Times New Roman" w:cs="Times New Roman"/>
                <w:sz w:val="28"/>
                <w:szCs w:val="20"/>
                <w:lang w:eastAsia="ru-RU"/>
              </w:rPr>
              <w:t>сновны</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 xml:space="preserve"> принципы культуры безоп</w:t>
            </w:r>
            <w:r>
              <w:rPr>
                <w:rFonts w:ascii="Times New Roman" w:eastAsia="Times New Roman" w:hAnsi="Times New Roman" w:cs="Times New Roman"/>
                <w:sz w:val="28"/>
                <w:szCs w:val="20"/>
                <w:lang w:eastAsia="ru-RU"/>
              </w:rPr>
              <w:t>ас</w:t>
            </w:r>
            <w:r w:rsidRPr="009D0A2E">
              <w:rPr>
                <w:rFonts w:ascii="Times New Roman" w:eastAsia="Times New Roman" w:hAnsi="Times New Roman" w:cs="Times New Roman"/>
                <w:sz w:val="28"/>
                <w:szCs w:val="20"/>
                <w:lang w:eastAsia="ru-RU"/>
              </w:rPr>
              <w:t>ности</w:t>
            </w:r>
          </w:p>
          <w:p w14:paraId="31C11C8E"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w:t>
            </w:r>
            <w:r w:rsidRPr="009D0A2E">
              <w:rPr>
                <w:rFonts w:ascii="Times New Roman" w:eastAsia="Times New Roman" w:hAnsi="Times New Roman" w:cs="Times New Roman"/>
                <w:sz w:val="28"/>
                <w:szCs w:val="20"/>
                <w:lang w:eastAsia="ru-RU"/>
              </w:rPr>
              <w:t>ребования охраны труда при эксплуатации электроустановок</w:t>
            </w:r>
          </w:p>
          <w:p w14:paraId="58713718"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Pr="009D0A2E">
              <w:rPr>
                <w:rFonts w:ascii="Times New Roman" w:eastAsia="Times New Roman" w:hAnsi="Times New Roman" w:cs="Times New Roman"/>
                <w:sz w:val="28"/>
                <w:szCs w:val="20"/>
                <w:lang w:eastAsia="ru-RU"/>
              </w:rPr>
              <w:t>равила прим</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н</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ния и исп</w:t>
            </w:r>
            <w:r>
              <w:rPr>
                <w:rFonts w:ascii="Times New Roman" w:eastAsia="Times New Roman" w:hAnsi="Times New Roman" w:cs="Times New Roman"/>
                <w:sz w:val="28"/>
                <w:szCs w:val="20"/>
                <w:lang w:eastAsia="ru-RU"/>
              </w:rPr>
              <w:t>ытани</w:t>
            </w:r>
            <w:r w:rsidRPr="009D0A2E">
              <w:rPr>
                <w:rFonts w:ascii="Times New Roman" w:eastAsia="Times New Roman" w:hAnsi="Times New Roman" w:cs="Times New Roman"/>
                <w:sz w:val="28"/>
                <w:szCs w:val="20"/>
                <w:lang w:eastAsia="ru-RU"/>
              </w:rPr>
              <w:t>я средств защиты, использу</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мых в</w:t>
            </w:r>
            <w:r>
              <w:rPr>
                <w:rFonts w:ascii="Times New Roman" w:eastAsia="Times New Roman" w:hAnsi="Times New Roman" w:cs="Times New Roman"/>
                <w:sz w:val="28"/>
                <w:szCs w:val="20"/>
                <w:lang w:eastAsia="ru-RU"/>
              </w:rPr>
              <w:t xml:space="preserve"> </w:t>
            </w:r>
            <w:r w:rsidRPr="009D0A2E">
              <w:rPr>
                <w:rFonts w:ascii="Times New Roman" w:eastAsia="Times New Roman" w:hAnsi="Times New Roman" w:cs="Times New Roman"/>
                <w:sz w:val="28"/>
                <w:szCs w:val="20"/>
                <w:lang w:eastAsia="ru-RU"/>
              </w:rPr>
              <w:t>эл</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ктроуст</w:t>
            </w:r>
            <w:r>
              <w:rPr>
                <w:rFonts w:ascii="Times New Roman" w:eastAsia="Times New Roman" w:hAnsi="Times New Roman" w:cs="Times New Roman"/>
                <w:sz w:val="28"/>
                <w:szCs w:val="20"/>
                <w:lang w:eastAsia="ru-RU"/>
              </w:rPr>
              <w:t>а</w:t>
            </w:r>
            <w:r w:rsidRPr="009D0A2E">
              <w:rPr>
                <w:rFonts w:ascii="Times New Roman" w:eastAsia="Times New Roman" w:hAnsi="Times New Roman" w:cs="Times New Roman"/>
                <w:sz w:val="28"/>
                <w:szCs w:val="20"/>
                <w:lang w:eastAsia="ru-RU"/>
              </w:rPr>
              <w:t>новк</w:t>
            </w:r>
            <w:r>
              <w:rPr>
                <w:rFonts w:ascii="Times New Roman" w:eastAsia="Times New Roman" w:hAnsi="Times New Roman" w:cs="Times New Roman"/>
                <w:sz w:val="28"/>
                <w:szCs w:val="20"/>
                <w:lang w:eastAsia="ru-RU"/>
              </w:rPr>
              <w:t>а</w:t>
            </w:r>
            <w:r w:rsidRPr="009D0A2E">
              <w:rPr>
                <w:rFonts w:ascii="Times New Roman" w:eastAsia="Times New Roman" w:hAnsi="Times New Roman" w:cs="Times New Roman"/>
                <w:sz w:val="28"/>
                <w:szCs w:val="20"/>
                <w:lang w:eastAsia="ru-RU"/>
              </w:rPr>
              <w:t>х</w:t>
            </w:r>
          </w:p>
          <w:p w14:paraId="0A5B86D0"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Pr="009D0A2E">
              <w:rPr>
                <w:rFonts w:ascii="Times New Roman" w:eastAsia="Times New Roman" w:hAnsi="Times New Roman" w:cs="Times New Roman"/>
                <w:sz w:val="28"/>
                <w:szCs w:val="20"/>
                <w:lang w:eastAsia="ru-RU"/>
              </w:rPr>
              <w:t xml:space="preserve">равила пожарной безопасности при эксплуатации </w:t>
            </w:r>
            <w:r>
              <w:rPr>
                <w:rFonts w:ascii="Times New Roman" w:eastAsia="Times New Roman" w:hAnsi="Times New Roman" w:cs="Times New Roman"/>
                <w:sz w:val="28"/>
                <w:szCs w:val="20"/>
                <w:lang w:eastAsia="ru-RU"/>
              </w:rPr>
              <w:t>АС</w:t>
            </w:r>
          </w:p>
          <w:p w14:paraId="744F8D09"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w:t>
            </w:r>
            <w:r w:rsidRPr="009D0A2E">
              <w:rPr>
                <w:rFonts w:ascii="Times New Roman" w:eastAsia="Times New Roman" w:hAnsi="Times New Roman" w:cs="Times New Roman"/>
                <w:sz w:val="28"/>
                <w:szCs w:val="20"/>
                <w:lang w:eastAsia="ru-RU"/>
              </w:rPr>
              <w:t>ормы и правила радиационной безопасности</w:t>
            </w:r>
          </w:p>
          <w:p w14:paraId="2AE28A4E"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t>Порядок оказания первой помощи</w:t>
            </w:r>
          </w:p>
          <w:p w14:paraId="4FE0ABE0" w14:textId="77777777" w:rsidR="00D11CF4" w:rsidRPr="009D0A2E"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t>Маршруты безопасного передвижения персонала по территории АС</w:t>
            </w:r>
          </w:p>
          <w:p w14:paraId="792E8C89" w14:textId="77777777" w:rsidR="00D11CF4" w:rsidRDefault="00D11CF4" w:rsidP="009D0A2E">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орядок</w:t>
            </w:r>
            <w:r w:rsidRPr="009D0A2E">
              <w:rPr>
                <w:rFonts w:ascii="Times New Roman" w:eastAsia="Times New Roman" w:hAnsi="Times New Roman" w:cs="Times New Roman"/>
                <w:sz w:val="28"/>
                <w:szCs w:val="20"/>
                <w:lang w:eastAsia="ru-RU"/>
              </w:rPr>
              <w:t xml:space="preserve"> расследования несчастных случаев на </w:t>
            </w:r>
            <w:r>
              <w:rPr>
                <w:rFonts w:ascii="Times New Roman" w:eastAsia="Times New Roman" w:hAnsi="Times New Roman" w:cs="Times New Roman"/>
                <w:sz w:val="28"/>
                <w:szCs w:val="20"/>
                <w:lang w:eastAsia="ru-RU"/>
              </w:rPr>
              <w:t>производстве</w:t>
            </w:r>
          </w:p>
          <w:p w14:paraId="09D24DA6"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 xml:space="preserve">Технические данные, устройство, принцип действия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конструктивные</w:t>
            </w:r>
            <w:r>
              <w:rPr>
                <w:rFonts w:ascii="Times New Roman" w:eastAsia="Times New Roman" w:hAnsi="Times New Roman" w:cs="Times New Roman"/>
                <w:sz w:val="28"/>
                <w:szCs w:val="20"/>
                <w:lang w:eastAsia="ru-RU"/>
              </w:rPr>
              <w:t xml:space="preserve"> </w:t>
            </w:r>
            <w:r w:rsidRPr="00C06F64">
              <w:rPr>
                <w:rFonts w:ascii="Times New Roman" w:eastAsia="Times New Roman" w:hAnsi="Times New Roman" w:cs="Times New Roman"/>
                <w:sz w:val="28"/>
                <w:szCs w:val="20"/>
                <w:lang w:eastAsia="ru-RU"/>
              </w:rPr>
              <w:t>особенности обслуживаемых устройств АСУТП</w:t>
            </w:r>
          </w:p>
          <w:p w14:paraId="63F97FBE" w14:textId="77777777" w:rsidR="00D11CF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Правила технического обслуживания устройств АСУТП</w:t>
            </w:r>
          </w:p>
          <w:p w14:paraId="75A67CD4"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Характерные неисправности устройств АСУТП, способы их определения</w:t>
            </w:r>
            <w:r>
              <w:rPr>
                <w:rFonts w:ascii="Times New Roman" w:eastAsia="Times New Roman" w:hAnsi="Times New Roman" w:cs="Times New Roman"/>
                <w:sz w:val="28"/>
                <w:szCs w:val="20"/>
                <w:lang w:eastAsia="ru-RU"/>
              </w:rPr>
              <w:t xml:space="preserve"> и</w:t>
            </w:r>
            <w:r w:rsidRPr="00C06F64">
              <w:rPr>
                <w:rFonts w:ascii="Times New Roman" w:eastAsia="Times New Roman" w:hAnsi="Times New Roman" w:cs="Times New Roman"/>
                <w:sz w:val="28"/>
                <w:szCs w:val="20"/>
                <w:lang w:eastAsia="ru-RU"/>
              </w:rPr>
              <w:t xml:space="preserve"> устранения</w:t>
            </w:r>
          </w:p>
          <w:p w14:paraId="0F0FC4EF"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 xml:space="preserve">Аппаратура, приборы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приспособления, применяемые пр</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ТО</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Р</w:t>
            </w:r>
          </w:p>
          <w:p w14:paraId="6B02B84C"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электротехники, электрон</w:t>
            </w:r>
            <w:r>
              <w:rPr>
                <w:rFonts w:ascii="Times New Roman" w:eastAsia="Times New Roman" w:hAnsi="Times New Roman" w:cs="Times New Roman"/>
                <w:sz w:val="28"/>
                <w:szCs w:val="20"/>
                <w:lang w:eastAsia="ru-RU"/>
              </w:rPr>
              <w:t xml:space="preserve">ики, микропроцессорной техники и </w:t>
            </w:r>
            <w:r w:rsidRPr="00C06F64">
              <w:rPr>
                <w:rFonts w:ascii="Times New Roman" w:eastAsia="Times New Roman" w:hAnsi="Times New Roman" w:cs="Times New Roman"/>
                <w:sz w:val="28"/>
                <w:szCs w:val="20"/>
                <w:lang w:eastAsia="ru-RU"/>
              </w:rPr>
              <w:t>силовой электроники</w:t>
            </w:r>
          </w:p>
          <w:p w14:paraId="626533A5"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метрологии</w:t>
            </w:r>
          </w:p>
          <w:p w14:paraId="5F7B1A7B"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информатики, информационные технологии</w:t>
            </w:r>
          </w:p>
          <w:p w14:paraId="10B3BCD9"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экономики</w:t>
            </w:r>
          </w:p>
          <w:p w14:paraId="5A609457"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Отраслевые элементные сметные нормы на обслуживание</w:t>
            </w:r>
            <w:r>
              <w:rPr>
                <w:rFonts w:ascii="Times New Roman" w:eastAsia="Times New Roman" w:hAnsi="Times New Roman" w:cs="Times New Roman"/>
                <w:sz w:val="28"/>
                <w:szCs w:val="20"/>
                <w:lang w:eastAsia="ru-RU"/>
              </w:rPr>
              <w:t xml:space="preserve"> </w:t>
            </w:r>
            <w:r w:rsidRPr="00C06F64">
              <w:rPr>
                <w:rFonts w:ascii="Times New Roman" w:eastAsia="Times New Roman" w:hAnsi="Times New Roman" w:cs="Times New Roman"/>
                <w:sz w:val="28"/>
                <w:szCs w:val="20"/>
                <w:lang w:eastAsia="ru-RU"/>
              </w:rPr>
              <w:t>электрооборудования</w:t>
            </w:r>
          </w:p>
          <w:p w14:paraId="4627C0B2"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 xml:space="preserve">ЛНА И НТД по техническому обслуживанию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эксплуатации АСУТП</w:t>
            </w:r>
          </w:p>
          <w:p w14:paraId="7E184680"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 xml:space="preserve">ЛНА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НТД по техническому обслуживанию </w:t>
            </w:r>
            <w:r>
              <w:rPr>
                <w:rFonts w:ascii="Times New Roman" w:eastAsia="Times New Roman" w:hAnsi="Times New Roman" w:cs="Times New Roman"/>
                <w:sz w:val="28"/>
                <w:szCs w:val="20"/>
                <w:lang w:eastAsia="ru-RU"/>
              </w:rPr>
              <w:t xml:space="preserve">и </w:t>
            </w:r>
            <w:r w:rsidRPr="00C06F64">
              <w:rPr>
                <w:rFonts w:ascii="Times New Roman" w:eastAsia="Times New Roman" w:hAnsi="Times New Roman" w:cs="Times New Roman"/>
                <w:sz w:val="28"/>
                <w:szCs w:val="20"/>
                <w:lang w:eastAsia="ru-RU"/>
              </w:rPr>
              <w:t>эксплуатации систем</w:t>
            </w:r>
            <w:r>
              <w:rPr>
                <w:rFonts w:ascii="Times New Roman" w:eastAsia="Times New Roman" w:hAnsi="Times New Roman" w:cs="Times New Roman"/>
                <w:sz w:val="28"/>
                <w:szCs w:val="20"/>
                <w:lang w:eastAsia="ru-RU"/>
              </w:rPr>
              <w:t xml:space="preserve"> </w:t>
            </w:r>
            <w:r w:rsidRPr="00C06F64">
              <w:rPr>
                <w:rFonts w:ascii="Times New Roman" w:eastAsia="Times New Roman" w:hAnsi="Times New Roman" w:cs="Times New Roman"/>
                <w:sz w:val="28"/>
                <w:szCs w:val="20"/>
                <w:lang w:eastAsia="ru-RU"/>
              </w:rPr>
              <w:t>коммерческого учета электроэнергии, систем регистрации параметров</w:t>
            </w:r>
            <w:r>
              <w:rPr>
                <w:rFonts w:ascii="Times New Roman" w:eastAsia="Times New Roman" w:hAnsi="Times New Roman" w:cs="Times New Roman"/>
                <w:sz w:val="28"/>
                <w:szCs w:val="20"/>
                <w:lang w:eastAsia="ru-RU"/>
              </w:rPr>
              <w:t xml:space="preserve"> </w:t>
            </w:r>
            <w:r w:rsidRPr="00C06F64">
              <w:rPr>
                <w:rFonts w:ascii="Times New Roman" w:eastAsia="Times New Roman" w:hAnsi="Times New Roman" w:cs="Times New Roman"/>
                <w:sz w:val="28"/>
                <w:szCs w:val="20"/>
                <w:lang w:eastAsia="ru-RU"/>
              </w:rPr>
              <w:t xml:space="preserve">нормальных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аварийных режимов, качества</w:t>
            </w:r>
            <w:r>
              <w:rPr>
                <w:rFonts w:ascii="Times New Roman" w:eastAsia="Times New Roman" w:hAnsi="Times New Roman" w:cs="Times New Roman"/>
                <w:sz w:val="28"/>
                <w:szCs w:val="20"/>
                <w:lang w:eastAsia="ru-RU"/>
              </w:rPr>
              <w:t xml:space="preserve"> </w:t>
            </w:r>
            <w:r w:rsidRPr="00C06F64">
              <w:rPr>
                <w:rFonts w:ascii="Times New Roman" w:eastAsia="Times New Roman" w:hAnsi="Times New Roman" w:cs="Times New Roman"/>
                <w:sz w:val="28"/>
                <w:szCs w:val="20"/>
                <w:lang w:eastAsia="ru-RU"/>
              </w:rPr>
              <w:t>электроэнергии</w:t>
            </w:r>
          </w:p>
          <w:p w14:paraId="0455948A"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lastRenderedPageBreak/>
              <w:t>Правила устройства электроустановок</w:t>
            </w:r>
          </w:p>
          <w:p w14:paraId="6230254F" w14:textId="77777777" w:rsidR="00D11CF4" w:rsidRPr="00C06F64"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Устав о дисциплине работников организаций атомной энергетики</w:t>
            </w:r>
          </w:p>
          <w:p w14:paraId="6C1423DC" w14:textId="77777777" w:rsidR="00D11CF4" w:rsidRPr="00337DE9" w:rsidRDefault="00D11CF4" w:rsidP="00C06F64">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 xml:space="preserve">Объем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нормы испытаний электрооборудования</w:t>
            </w:r>
          </w:p>
        </w:tc>
        <w:tc>
          <w:tcPr>
            <w:tcW w:w="1985" w:type="dxa"/>
          </w:tcPr>
          <w:p w14:paraId="5BB098CB" w14:textId="77777777" w:rsidR="00D11CF4" w:rsidRPr="00337DE9" w:rsidRDefault="00D11CF4"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Правильный ответ – 1 балл</w:t>
            </w:r>
          </w:p>
          <w:p w14:paraId="20E296EA" w14:textId="77777777" w:rsidR="00D11CF4" w:rsidRPr="00337DE9" w:rsidRDefault="00D11CF4"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2FC44974" w14:textId="77777777" w:rsidR="00D11CF4" w:rsidRPr="00337DE9"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1842B4B2" w14:textId="77777777" w:rsidR="00D11CF4"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1, 2, 3, 14, 24;</w:t>
            </w:r>
          </w:p>
          <w:p w14:paraId="521AC410" w14:textId="77777777" w:rsidR="00D11CF4"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2, 12; </w:t>
            </w:r>
          </w:p>
          <w:p w14:paraId="67E08AE1" w14:textId="77777777" w:rsidR="00D11CF4"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5;</w:t>
            </w:r>
          </w:p>
          <w:p w14:paraId="2C3CB740" w14:textId="77777777" w:rsidR="00D11CF4" w:rsidRPr="00337DE9"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6</w:t>
            </w:r>
          </w:p>
        </w:tc>
      </w:tr>
      <w:tr w:rsidR="00FC76A4" w:rsidRPr="00970438" w14:paraId="0B6CAF9C" w14:textId="77777777" w:rsidTr="004A433E">
        <w:tc>
          <w:tcPr>
            <w:tcW w:w="9418" w:type="dxa"/>
            <w:gridSpan w:val="3"/>
            <w:vAlign w:val="center"/>
          </w:tcPr>
          <w:p w14:paraId="5CF814B8" w14:textId="77777777" w:rsidR="00FC76A4" w:rsidRPr="0016119E" w:rsidRDefault="00FC76A4"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5</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Анализ и планирование производственной деятельности бригады электрического цеха АС</w:t>
            </w:r>
          </w:p>
          <w:p w14:paraId="343FB76D" w14:textId="77777777" w:rsidR="00FC76A4" w:rsidRPr="00337DE9" w:rsidRDefault="00FC76A4" w:rsidP="0097041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Умения </w:t>
            </w:r>
          </w:p>
        </w:tc>
      </w:tr>
      <w:tr w:rsidR="00D11CF4" w:rsidRPr="00970438" w14:paraId="2A912E5A" w14:textId="77777777" w:rsidTr="00FC76A4">
        <w:tc>
          <w:tcPr>
            <w:tcW w:w="5732" w:type="dxa"/>
          </w:tcPr>
          <w:p w14:paraId="6399B36F" w14:textId="77777777" w:rsidR="00D11CF4" w:rsidRPr="002C0FB8" w:rsidRDefault="00D11CF4" w:rsidP="002C0FB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2C0FB8">
              <w:rPr>
                <w:rFonts w:ascii="Times New Roman" w:eastAsia="Times New Roman" w:hAnsi="Times New Roman" w:cs="Times New Roman"/>
                <w:sz w:val="28"/>
                <w:szCs w:val="20"/>
                <w:lang w:eastAsia="ru-RU"/>
              </w:rPr>
              <w:t>Применять техническую документацию для выполнения возложенных</w:t>
            </w:r>
            <w:r>
              <w:rPr>
                <w:rFonts w:ascii="Times New Roman" w:eastAsia="Times New Roman" w:hAnsi="Times New Roman" w:cs="Times New Roman"/>
                <w:sz w:val="28"/>
                <w:szCs w:val="20"/>
                <w:lang w:eastAsia="ru-RU"/>
              </w:rPr>
              <w:t xml:space="preserve"> </w:t>
            </w:r>
            <w:r w:rsidRPr="002C0FB8">
              <w:rPr>
                <w:rFonts w:ascii="Times New Roman" w:eastAsia="Times New Roman" w:hAnsi="Times New Roman" w:cs="Times New Roman"/>
                <w:sz w:val="28"/>
                <w:szCs w:val="20"/>
                <w:lang w:eastAsia="ru-RU"/>
              </w:rPr>
              <w:t>задач</w:t>
            </w:r>
          </w:p>
          <w:p w14:paraId="1A859945" w14:textId="77777777" w:rsidR="00D11CF4" w:rsidRPr="002C0FB8" w:rsidRDefault="00D11CF4" w:rsidP="002C0FB8">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Pr="002C0FB8">
              <w:rPr>
                <w:rFonts w:ascii="Times New Roman" w:eastAsia="Times New Roman" w:hAnsi="Times New Roman" w:cs="Times New Roman"/>
                <w:sz w:val="28"/>
                <w:szCs w:val="20"/>
                <w:lang w:eastAsia="ru-RU"/>
              </w:rPr>
              <w:t>рим</w:t>
            </w:r>
            <w:r>
              <w:rPr>
                <w:rFonts w:ascii="Times New Roman" w:eastAsia="Times New Roman" w:hAnsi="Times New Roman" w:cs="Times New Roman"/>
                <w:sz w:val="28"/>
                <w:szCs w:val="20"/>
                <w:lang w:eastAsia="ru-RU"/>
              </w:rPr>
              <w:t>е</w:t>
            </w:r>
            <w:r w:rsidRPr="002C0FB8">
              <w:rPr>
                <w:rFonts w:ascii="Times New Roman" w:eastAsia="Times New Roman" w:hAnsi="Times New Roman" w:cs="Times New Roman"/>
                <w:sz w:val="28"/>
                <w:szCs w:val="20"/>
                <w:lang w:eastAsia="ru-RU"/>
              </w:rPr>
              <w:t>нять программное обеспечение, принято</w:t>
            </w:r>
            <w:r>
              <w:rPr>
                <w:rFonts w:ascii="Times New Roman" w:eastAsia="Times New Roman" w:hAnsi="Times New Roman" w:cs="Times New Roman"/>
                <w:sz w:val="28"/>
                <w:szCs w:val="20"/>
                <w:lang w:eastAsia="ru-RU"/>
              </w:rPr>
              <w:t>е</w:t>
            </w:r>
            <w:r w:rsidRPr="002C0FB8">
              <w:rPr>
                <w:rFonts w:ascii="Times New Roman" w:eastAsia="Times New Roman" w:hAnsi="Times New Roman" w:cs="Times New Roman"/>
                <w:sz w:val="28"/>
                <w:szCs w:val="20"/>
                <w:lang w:eastAsia="ru-RU"/>
              </w:rPr>
              <w:t xml:space="preserve"> к использов</w:t>
            </w:r>
            <w:r>
              <w:rPr>
                <w:rFonts w:ascii="Times New Roman" w:eastAsia="Times New Roman" w:hAnsi="Times New Roman" w:cs="Times New Roman"/>
                <w:sz w:val="28"/>
                <w:szCs w:val="20"/>
                <w:lang w:eastAsia="ru-RU"/>
              </w:rPr>
              <w:t>а</w:t>
            </w:r>
            <w:r w:rsidRPr="002C0FB8">
              <w:rPr>
                <w:rFonts w:ascii="Times New Roman" w:eastAsia="Times New Roman" w:hAnsi="Times New Roman" w:cs="Times New Roman"/>
                <w:sz w:val="28"/>
                <w:szCs w:val="20"/>
                <w:lang w:eastAsia="ru-RU"/>
              </w:rPr>
              <w:t>нию, по</w:t>
            </w:r>
            <w:r>
              <w:rPr>
                <w:rFonts w:ascii="Times New Roman" w:eastAsia="Times New Roman" w:hAnsi="Times New Roman" w:cs="Times New Roman"/>
                <w:sz w:val="28"/>
                <w:szCs w:val="20"/>
                <w:lang w:eastAsia="ru-RU"/>
              </w:rPr>
              <w:t xml:space="preserve"> </w:t>
            </w:r>
            <w:r w:rsidRPr="002C0FB8">
              <w:rPr>
                <w:rFonts w:ascii="Times New Roman" w:eastAsia="Times New Roman" w:hAnsi="Times New Roman" w:cs="Times New Roman"/>
                <w:sz w:val="28"/>
                <w:szCs w:val="20"/>
                <w:lang w:eastAsia="ru-RU"/>
              </w:rPr>
              <w:t>направлению д</w:t>
            </w:r>
            <w:r>
              <w:rPr>
                <w:rFonts w:ascii="Times New Roman" w:eastAsia="Times New Roman" w:hAnsi="Times New Roman" w:cs="Times New Roman"/>
                <w:sz w:val="28"/>
                <w:szCs w:val="20"/>
                <w:lang w:eastAsia="ru-RU"/>
              </w:rPr>
              <w:t>е</w:t>
            </w:r>
            <w:r w:rsidRPr="002C0FB8">
              <w:rPr>
                <w:rFonts w:ascii="Times New Roman" w:eastAsia="Times New Roman" w:hAnsi="Times New Roman" w:cs="Times New Roman"/>
                <w:sz w:val="28"/>
                <w:szCs w:val="20"/>
                <w:lang w:eastAsia="ru-RU"/>
              </w:rPr>
              <w:t>ят</w:t>
            </w:r>
            <w:r>
              <w:rPr>
                <w:rFonts w:ascii="Times New Roman" w:eastAsia="Times New Roman" w:hAnsi="Times New Roman" w:cs="Times New Roman"/>
                <w:sz w:val="28"/>
                <w:szCs w:val="20"/>
                <w:lang w:eastAsia="ru-RU"/>
              </w:rPr>
              <w:t>е</w:t>
            </w:r>
            <w:r w:rsidRPr="002C0FB8">
              <w:rPr>
                <w:rFonts w:ascii="Times New Roman" w:eastAsia="Times New Roman" w:hAnsi="Times New Roman" w:cs="Times New Roman"/>
                <w:sz w:val="28"/>
                <w:szCs w:val="20"/>
                <w:lang w:eastAsia="ru-RU"/>
              </w:rPr>
              <w:t>льности</w:t>
            </w:r>
          </w:p>
          <w:p w14:paraId="1255ADC8" w14:textId="77777777" w:rsidR="00D11CF4" w:rsidRPr="002C0FB8" w:rsidRDefault="00D11CF4" w:rsidP="002C0FB8">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Pr="002C0FB8">
              <w:rPr>
                <w:rFonts w:ascii="Times New Roman" w:eastAsia="Times New Roman" w:hAnsi="Times New Roman" w:cs="Times New Roman"/>
                <w:sz w:val="28"/>
                <w:szCs w:val="20"/>
                <w:lang w:eastAsia="ru-RU"/>
              </w:rPr>
              <w:t>ланировать рабочее время</w:t>
            </w:r>
          </w:p>
          <w:p w14:paraId="7BF89098" w14:textId="77777777" w:rsidR="00D11CF4" w:rsidRDefault="00D11CF4" w:rsidP="002C0FB8">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А</w:t>
            </w:r>
            <w:r w:rsidRPr="002C0FB8">
              <w:rPr>
                <w:rFonts w:ascii="Times New Roman" w:eastAsia="Times New Roman" w:hAnsi="Times New Roman" w:cs="Times New Roman"/>
                <w:sz w:val="28"/>
                <w:szCs w:val="20"/>
                <w:lang w:eastAsia="ru-RU"/>
              </w:rPr>
              <w:t>н</w:t>
            </w:r>
            <w:r>
              <w:rPr>
                <w:rFonts w:ascii="Times New Roman" w:eastAsia="Times New Roman" w:hAnsi="Times New Roman" w:cs="Times New Roman"/>
                <w:sz w:val="28"/>
                <w:szCs w:val="20"/>
                <w:lang w:eastAsia="ru-RU"/>
              </w:rPr>
              <w:t>а</w:t>
            </w:r>
            <w:r w:rsidRPr="002C0FB8">
              <w:rPr>
                <w:rFonts w:ascii="Times New Roman" w:eastAsia="Times New Roman" w:hAnsi="Times New Roman" w:cs="Times New Roman"/>
                <w:sz w:val="28"/>
                <w:szCs w:val="20"/>
                <w:lang w:eastAsia="ru-RU"/>
              </w:rPr>
              <w:t>лизиров</w:t>
            </w:r>
            <w:r>
              <w:rPr>
                <w:rFonts w:ascii="Times New Roman" w:eastAsia="Times New Roman" w:hAnsi="Times New Roman" w:cs="Times New Roman"/>
                <w:sz w:val="28"/>
                <w:szCs w:val="20"/>
                <w:lang w:eastAsia="ru-RU"/>
              </w:rPr>
              <w:t>а</w:t>
            </w:r>
            <w:r w:rsidRPr="002C0FB8">
              <w:rPr>
                <w:rFonts w:ascii="Times New Roman" w:eastAsia="Times New Roman" w:hAnsi="Times New Roman" w:cs="Times New Roman"/>
                <w:sz w:val="28"/>
                <w:szCs w:val="20"/>
                <w:lang w:eastAsia="ru-RU"/>
              </w:rPr>
              <w:t>ть и прогнозиров</w:t>
            </w:r>
            <w:r>
              <w:rPr>
                <w:rFonts w:ascii="Times New Roman" w:eastAsia="Times New Roman" w:hAnsi="Times New Roman" w:cs="Times New Roman"/>
                <w:sz w:val="28"/>
                <w:szCs w:val="20"/>
                <w:lang w:eastAsia="ru-RU"/>
              </w:rPr>
              <w:t>а</w:t>
            </w:r>
            <w:r w:rsidRPr="002C0FB8">
              <w:rPr>
                <w:rFonts w:ascii="Times New Roman" w:eastAsia="Times New Roman" w:hAnsi="Times New Roman" w:cs="Times New Roman"/>
                <w:sz w:val="28"/>
                <w:szCs w:val="20"/>
                <w:lang w:eastAsia="ru-RU"/>
              </w:rPr>
              <w:t>ть приним</w:t>
            </w:r>
            <w:r>
              <w:rPr>
                <w:rFonts w:ascii="Times New Roman" w:eastAsia="Times New Roman" w:hAnsi="Times New Roman" w:cs="Times New Roman"/>
                <w:sz w:val="28"/>
                <w:szCs w:val="20"/>
                <w:lang w:eastAsia="ru-RU"/>
              </w:rPr>
              <w:t>а</w:t>
            </w:r>
            <w:r w:rsidRPr="002C0FB8">
              <w:rPr>
                <w:rFonts w:ascii="Times New Roman" w:eastAsia="Times New Roman" w:hAnsi="Times New Roman" w:cs="Times New Roman"/>
                <w:sz w:val="28"/>
                <w:szCs w:val="20"/>
                <w:lang w:eastAsia="ru-RU"/>
              </w:rPr>
              <w:t>емы</w:t>
            </w:r>
            <w:r>
              <w:rPr>
                <w:rFonts w:ascii="Times New Roman" w:eastAsia="Times New Roman" w:hAnsi="Times New Roman" w:cs="Times New Roman"/>
                <w:sz w:val="28"/>
                <w:szCs w:val="20"/>
                <w:lang w:eastAsia="ru-RU"/>
              </w:rPr>
              <w:t>е</w:t>
            </w:r>
            <w:r w:rsidRPr="002C0FB8">
              <w:rPr>
                <w:rFonts w:ascii="Times New Roman" w:eastAsia="Times New Roman" w:hAnsi="Times New Roman" w:cs="Times New Roman"/>
                <w:sz w:val="28"/>
                <w:szCs w:val="20"/>
                <w:lang w:eastAsia="ru-RU"/>
              </w:rPr>
              <w:t xml:space="preserve"> решения</w:t>
            </w:r>
          </w:p>
          <w:p w14:paraId="09D0073D" w14:textId="77777777" w:rsidR="00D11CF4" w:rsidRPr="004E4708" w:rsidRDefault="00D11CF4" w:rsidP="004E4708">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Оценивать характер и</w:t>
            </w:r>
            <w:r w:rsidRPr="004E4708">
              <w:rPr>
                <w:rFonts w:ascii="Times New Roman" w:eastAsia="Times New Roman" w:hAnsi="Times New Roman" w:cs="Times New Roman"/>
                <w:sz w:val="28"/>
                <w:szCs w:val="20"/>
                <w:lang w:eastAsia="ru-RU"/>
              </w:rPr>
              <w:t xml:space="preserve"> масштаб непредвиденных отклонений в работе</w:t>
            </w:r>
          </w:p>
          <w:p w14:paraId="0CB277EB" w14:textId="77777777" w:rsidR="00D11CF4" w:rsidRPr="004E4708" w:rsidRDefault="00D11CF4" w:rsidP="004E470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4E4708">
              <w:rPr>
                <w:rFonts w:ascii="Times New Roman" w:eastAsia="Times New Roman" w:hAnsi="Times New Roman" w:cs="Times New Roman"/>
                <w:sz w:val="28"/>
                <w:szCs w:val="20"/>
                <w:lang w:eastAsia="ru-RU"/>
              </w:rPr>
              <w:t>Подготавливать организационно-распорядит</w:t>
            </w:r>
            <w:r>
              <w:rPr>
                <w:rFonts w:ascii="Times New Roman" w:eastAsia="Times New Roman" w:hAnsi="Times New Roman" w:cs="Times New Roman"/>
                <w:sz w:val="28"/>
                <w:szCs w:val="20"/>
                <w:lang w:eastAsia="ru-RU"/>
              </w:rPr>
              <w:t>е</w:t>
            </w:r>
            <w:r w:rsidRPr="004E4708">
              <w:rPr>
                <w:rFonts w:ascii="Times New Roman" w:eastAsia="Times New Roman" w:hAnsi="Times New Roman" w:cs="Times New Roman"/>
                <w:sz w:val="28"/>
                <w:szCs w:val="20"/>
                <w:lang w:eastAsia="ru-RU"/>
              </w:rPr>
              <w:t>льную документацию по</w:t>
            </w:r>
            <w:r>
              <w:rPr>
                <w:rFonts w:ascii="Times New Roman" w:eastAsia="Times New Roman" w:hAnsi="Times New Roman" w:cs="Times New Roman"/>
                <w:sz w:val="28"/>
                <w:szCs w:val="20"/>
                <w:lang w:eastAsia="ru-RU"/>
              </w:rPr>
              <w:t xml:space="preserve"> </w:t>
            </w:r>
            <w:r w:rsidRPr="004E4708">
              <w:rPr>
                <w:rFonts w:ascii="Times New Roman" w:eastAsia="Times New Roman" w:hAnsi="Times New Roman" w:cs="Times New Roman"/>
                <w:sz w:val="28"/>
                <w:szCs w:val="20"/>
                <w:lang w:eastAsia="ru-RU"/>
              </w:rPr>
              <w:t>планированию производственной деятельности бригады электрического</w:t>
            </w:r>
            <w:r>
              <w:rPr>
                <w:rFonts w:ascii="Times New Roman" w:eastAsia="Times New Roman" w:hAnsi="Times New Roman" w:cs="Times New Roman"/>
                <w:sz w:val="28"/>
                <w:szCs w:val="20"/>
                <w:lang w:eastAsia="ru-RU"/>
              </w:rPr>
              <w:t xml:space="preserve"> </w:t>
            </w:r>
            <w:r w:rsidRPr="004E4708">
              <w:rPr>
                <w:rFonts w:ascii="Times New Roman" w:eastAsia="Times New Roman" w:hAnsi="Times New Roman" w:cs="Times New Roman"/>
                <w:sz w:val="28"/>
                <w:szCs w:val="20"/>
                <w:lang w:eastAsia="ru-RU"/>
              </w:rPr>
              <w:t>цеха АС</w:t>
            </w:r>
          </w:p>
          <w:p w14:paraId="35AF3429" w14:textId="77777777" w:rsidR="00D11CF4" w:rsidRPr="004E4708" w:rsidRDefault="00D11CF4" w:rsidP="004E4708">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Ставить тактические цели</w:t>
            </w:r>
            <w:r w:rsidRPr="004E470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организовывать и</w:t>
            </w:r>
            <w:r w:rsidRPr="004E4708">
              <w:rPr>
                <w:rFonts w:ascii="Times New Roman" w:eastAsia="Times New Roman" w:hAnsi="Times New Roman" w:cs="Times New Roman"/>
                <w:sz w:val="28"/>
                <w:szCs w:val="20"/>
                <w:lang w:eastAsia="ru-RU"/>
              </w:rPr>
              <w:t xml:space="preserve"> обеспечивать </w:t>
            </w:r>
            <w:r>
              <w:rPr>
                <w:rFonts w:ascii="Times New Roman" w:eastAsia="Times New Roman" w:hAnsi="Times New Roman" w:cs="Times New Roman"/>
                <w:sz w:val="28"/>
                <w:szCs w:val="20"/>
                <w:lang w:eastAsia="ru-RU"/>
              </w:rPr>
              <w:t xml:space="preserve">их </w:t>
            </w:r>
            <w:r w:rsidRPr="004E4708">
              <w:rPr>
                <w:rFonts w:ascii="Times New Roman" w:eastAsia="Times New Roman" w:hAnsi="Times New Roman" w:cs="Times New Roman"/>
                <w:sz w:val="28"/>
                <w:szCs w:val="20"/>
                <w:lang w:eastAsia="ru-RU"/>
              </w:rPr>
              <w:t>достижение</w:t>
            </w:r>
          </w:p>
          <w:p w14:paraId="1D70CECE" w14:textId="77777777" w:rsidR="00D11CF4" w:rsidRPr="004E4708" w:rsidRDefault="00D11CF4" w:rsidP="004E4708">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Решать </w:t>
            </w:r>
            <w:r w:rsidRPr="004E4708">
              <w:rPr>
                <w:rFonts w:ascii="Times New Roman" w:eastAsia="Times New Roman" w:hAnsi="Times New Roman" w:cs="Times New Roman"/>
                <w:sz w:val="28"/>
                <w:szCs w:val="20"/>
                <w:lang w:eastAsia="ru-RU"/>
              </w:rPr>
              <w:t xml:space="preserve">нестандартные задачи </w:t>
            </w:r>
            <w:r>
              <w:rPr>
                <w:rFonts w:ascii="Times New Roman" w:eastAsia="Times New Roman" w:hAnsi="Times New Roman" w:cs="Times New Roman"/>
                <w:sz w:val="28"/>
                <w:szCs w:val="20"/>
                <w:lang w:eastAsia="ru-RU"/>
              </w:rPr>
              <w:t>в</w:t>
            </w:r>
            <w:r w:rsidRPr="004E4708">
              <w:rPr>
                <w:rFonts w:ascii="Times New Roman" w:eastAsia="Times New Roman" w:hAnsi="Times New Roman" w:cs="Times New Roman"/>
                <w:sz w:val="28"/>
                <w:szCs w:val="20"/>
                <w:lang w:eastAsia="ru-RU"/>
              </w:rPr>
              <w:t xml:space="preserve"> организации производства</w:t>
            </w:r>
          </w:p>
          <w:p w14:paraId="0BBA7A5F" w14:textId="77777777" w:rsidR="00D11CF4" w:rsidRPr="004E4708" w:rsidRDefault="00D11CF4" w:rsidP="004E4708">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Pr="004E4708">
              <w:rPr>
                <w:rFonts w:ascii="Times New Roman" w:eastAsia="Times New Roman" w:hAnsi="Times New Roman" w:cs="Times New Roman"/>
                <w:sz w:val="28"/>
                <w:szCs w:val="20"/>
                <w:lang w:eastAsia="ru-RU"/>
              </w:rPr>
              <w:t>роизводить ан</w:t>
            </w:r>
            <w:r>
              <w:rPr>
                <w:rFonts w:ascii="Times New Roman" w:eastAsia="Times New Roman" w:hAnsi="Times New Roman" w:cs="Times New Roman"/>
                <w:sz w:val="28"/>
                <w:szCs w:val="20"/>
                <w:lang w:eastAsia="ru-RU"/>
              </w:rPr>
              <w:t>а</w:t>
            </w:r>
            <w:r w:rsidRPr="004E4708">
              <w:rPr>
                <w:rFonts w:ascii="Times New Roman" w:eastAsia="Times New Roman" w:hAnsi="Times New Roman" w:cs="Times New Roman"/>
                <w:sz w:val="28"/>
                <w:szCs w:val="20"/>
                <w:lang w:eastAsia="ru-RU"/>
              </w:rPr>
              <w:t>лиз проектной докум</w:t>
            </w:r>
            <w:r>
              <w:rPr>
                <w:rFonts w:ascii="Times New Roman" w:eastAsia="Times New Roman" w:hAnsi="Times New Roman" w:cs="Times New Roman"/>
                <w:sz w:val="28"/>
                <w:szCs w:val="20"/>
                <w:lang w:eastAsia="ru-RU"/>
              </w:rPr>
              <w:t>е</w:t>
            </w:r>
            <w:r w:rsidRPr="004E4708">
              <w:rPr>
                <w:rFonts w:ascii="Times New Roman" w:eastAsia="Times New Roman" w:hAnsi="Times New Roman" w:cs="Times New Roman"/>
                <w:sz w:val="28"/>
                <w:szCs w:val="20"/>
                <w:lang w:eastAsia="ru-RU"/>
              </w:rPr>
              <w:t>нтации и выдавать з</w:t>
            </w:r>
            <w:r>
              <w:rPr>
                <w:rFonts w:ascii="Times New Roman" w:eastAsia="Times New Roman" w:hAnsi="Times New Roman" w:cs="Times New Roman"/>
                <w:sz w:val="28"/>
                <w:szCs w:val="20"/>
                <w:lang w:eastAsia="ru-RU"/>
              </w:rPr>
              <w:t>а</w:t>
            </w:r>
            <w:r w:rsidRPr="004E4708">
              <w:rPr>
                <w:rFonts w:ascii="Times New Roman" w:eastAsia="Times New Roman" w:hAnsi="Times New Roman" w:cs="Times New Roman"/>
                <w:sz w:val="28"/>
                <w:szCs w:val="20"/>
                <w:lang w:eastAsia="ru-RU"/>
              </w:rPr>
              <w:t>м</w:t>
            </w:r>
            <w:r>
              <w:rPr>
                <w:rFonts w:ascii="Times New Roman" w:eastAsia="Times New Roman" w:hAnsi="Times New Roman" w:cs="Times New Roman"/>
                <w:sz w:val="28"/>
                <w:szCs w:val="20"/>
                <w:lang w:eastAsia="ru-RU"/>
              </w:rPr>
              <w:t>е</w:t>
            </w:r>
            <w:r w:rsidRPr="004E4708">
              <w:rPr>
                <w:rFonts w:ascii="Times New Roman" w:eastAsia="Times New Roman" w:hAnsi="Times New Roman" w:cs="Times New Roman"/>
                <w:sz w:val="28"/>
                <w:szCs w:val="20"/>
                <w:lang w:eastAsia="ru-RU"/>
              </w:rPr>
              <w:t>ч</w:t>
            </w:r>
            <w:r>
              <w:rPr>
                <w:rFonts w:ascii="Times New Roman" w:eastAsia="Times New Roman" w:hAnsi="Times New Roman" w:cs="Times New Roman"/>
                <w:sz w:val="28"/>
                <w:szCs w:val="20"/>
                <w:lang w:eastAsia="ru-RU"/>
              </w:rPr>
              <w:t>а</w:t>
            </w:r>
            <w:r w:rsidRPr="004E4708">
              <w:rPr>
                <w:rFonts w:ascii="Times New Roman" w:eastAsia="Times New Roman" w:hAnsi="Times New Roman" w:cs="Times New Roman"/>
                <w:sz w:val="28"/>
                <w:szCs w:val="20"/>
                <w:lang w:eastAsia="ru-RU"/>
              </w:rPr>
              <w:t>ния и</w:t>
            </w:r>
          </w:p>
          <w:p w14:paraId="0BF55792" w14:textId="77777777" w:rsidR="00D11CF4" w:rsidRPr="004E4708" w:rsidRDefault="00D11CF4" w:rsidP="004E470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4E4708">
              <w:rPr>
                <w:rFonts w:ascii="Times New Roman" w:eastAsia="Times New Roman" w:hAnsi="Times New Roman" w:cs="Times New Roman"/>
                <w:sz w:val="28"/>
                <w:szCs w:val="20"/>
                <w:lang w:eastAsia="ru-RU"/>
              </w:rPr>
              <w:t>пр</w:t>
            </w:r>
            <w:r>
              <w:rPr>
                <w:rFonts w:ascii="Times New Roman" w:eastAsia="Times New Roman" w:hAnsi="Times New Roman" w:cs="Times New Roman"/>
                <w:sz w:val="28"/>
                <w:szCs w:val="20"/>
                <w:lang w:eastAsia="ru-RU"/>
              </w:rPr>
              <w:t>е</w:t>
            </w:r>
            <w:r w:rsidRPr="004E4708">
              <w:rPr>
                <w:rFonts w:ascii="Times New Roman" w:eastAsia="Times New Roman" w:hAnsi="Times New Roman" w:cs="Times New Roman"/>
                <w:sz w:val="28"/>
                <w:szCs w:val="20"/>
                <w:lang w:eastAsia="ru-RU"/>
              </w:rPr>
              <w:t>длож</w:t>
            </w:r>
            <w:r>
              <w:rPr>
                <w:rFonts w:ascii="Times New Roman" w:eastAsia="Times New Roman" w:hAnsi="Times New Roman" w:cs="Times New Roman"/>
                <w:sz w:val="28"/>
                <w:szCs w:val="20"/>
                <w:lang w:eastAsia="ru-RU"/>
              </w:rPr>
              <w:t>е</w:t>
            </w:r>
            <w:r w:rsidRPr="004E4708">
              <w:rPr>
                <w:rFonts w:ascii="Times New Roman" w:eastAsia="Times New Roman" w:hAnsi="Times New Roman" w:cs="Times New Roman"/>
                <w:sz w:val="28"/>
                <w:szCs w:val="20"/>
                <w:lang w:eastAsia="ru-RU"/>
              </w:rPr>
              <w:t>ния</w:t>
            </w:r>
          </w:p>
          <w:p w14:paraId="5E2D3356" w14:textId="77777777" w:rsidR="00D11CF4" w:rsidRPr="00337DE9" w:rsidRDefault="00D11CF4" w:rsidP="004E4708">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4E4708">
              <w:rPr>
                <w:rFonts w:ascii="Times New Roman" w:eastAsia="Times New Roman" w:hAnsi="Times New Roman" w:cs="Times New Roman"/>
                <w:sz w:val="28"/>
                <w:szCs w:val="20"/>
                <w:lang w:eastAsia="ru-RU"/>
              </w:rPr>
              <w:t xml:space="preserve">Производить анализ отказов </w:t>
            </w:r>
            <w:r>
              <w:rPr>
                <w:rFonts w:ascii="Times New Roman" w:eastAsia="Times New Roman" w:hAnsi="Times New Roman" w:cs="Times New Roman"/>
                <w:sz w:val="28"/>
                <w:szCs w:val="20"/>
                <w:lang w:eastAsia="ru-RU"/>
              </w:rPr>
              <w:t>и</w:t>
            </w:r>
            <w:r w:rsidRPr="004E4708">
              <w:rPr>
                <w:rFonts w:ascii="Times New Roman" w:eastAsia="Times New Roman" w:hAnsi="Times New Roman" w:cs="Times New Roman"/>
                <w:sz w:val="28"/>
                <w:szCs w:val="20"/>
                <w:lang w:eastAsia="ru-RU"/>
              </w:rPr>
              <w:t xml:space="preserve"> нарушений в работе ЭТО АС </w:t>
            </w:r>
            <w:r>
              <w:rPr>
                <w:rFonts w:ascii="Times New Roman" w:eastAsia="Times New Roman" w:hAnsi="Times New Roman" w:cs="Times New Roman"/>
                <w:sz w:val="28"/>
                <w:szCs w:val="20"/>
                <w:lang w:eastAsia="ru-RU"/>
              </w:rPr>
              <w:t>и</w:t>
            </w:r>
            <w:r w:rsidRPr="004E4708">
              <w:rPr>
                <w:rFonts w:ascii="Times New Roman" w:eastAsia="Times New Roman" w:hAnsi="Times New Roman" w:cs="Times New Roman"/>
                <w:sz w:val="28"/>
                <w:szCs w:val="20"/>
                <w:lang w:eastAsia="ru-RU"/>
              </w:rPr>
              <w:t xml:space="preserve"> подавать</w:t>
            </w:r>
            <w:r>
              <w:rPr>
                <w:rFonts w:ascii="Times New Roman" w:eastAsia="Times New Roman" w:hAnsi="Times New Roman" w:cs="Times New Roman"/>
                <w:sz w:val="28"/>
                <w:szCs w:val="20"/>
                <w:lang w:eastAsia="ru-RU"/>
              </w:rPr>
              <w:t xml:space="preserve"> </w:t>
            </w:r>
            <w:r w:rsidRPr="004E4708">
              <w:rPr>
                <w:rFonts w:ascii="Times New Roman" w:eastAsia="Times New Roman" w:hAnsi="Times New Roman" w:cs="Times New Roman"/>
                <w:sz w:val="28"/>
                <w:szCs w:val="20"/>
                <w:lang w:eastAsia="ru-RU"/>
              </w:rPr>
              <w:t>предложения по их предупреждению</w:t>
            </w:r>
          </w:p>
        </w:tc>
        <w:tc>
          <w:tcPr>
            <w:tcW w:w="1985" w:type="dxa"/>
          </w:tcPr>
          <w:p w14:paraId="07174608" w14:textId="77777777" w:rsidR="00D11CF4" w:rsidRPr="00337DE9" w:rsidRDefault="00D11CF4"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Правильный ответ – 1 балл</w:t>
            </w:r>
          </w:p>
          <w:p w14:paraId="22E667F1" w14:textId="77777777" w:rsidR="00D11CF4" w:rsidRPr="00337DE9" w:rsidRDefault="00D11CF4"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7C2E4384" w14:textId="77777777" w:rsidR="00D11CF4" w:rsidRPr="00337DE9"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15E11D49" w14:textId="77777777" w:rsidR="00D11CF4"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97041E">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 xml:space="preserve">, </w:t>
            </w:r>
            <w:r w:rsidR="0097041E">
              <w:rPr>
                <w:rFonts w:ascii="Times New Roman" w:eastAsia="Times New Roman" w:hAnsi="Times New Roman" w:cs="Times New Roman"/>
                <w:sz w:val="28"/>
                <w:szCs w:val="20"/>
                <w:lang w:eastAsia="ru-RU"/>
              </w:rPr>
              <w:t>9</w:t>
            </w:r>
            <w:r>
              <w:rPr>
                <w:rFonts w:ascii="Times New Roman" w:eastAsia="Times New Roman" w:hAnsi="Times New Roman" w:cs="Times New Roman"/>
                <w:sz w:val="28"/>
                <w:szCs w:val="20"/>
                <w:lang w:eastAsia="ru-RU"/>
              </w:rPr>
              <w:t xml:space="preserve">, </w:t>
            </w:r>
            <w:r w:rsidR="0097041E">
              <w:rPr>
                <w:rFonts w:ascii="Times New Roman" w:eastAsia="Times New Roman" w:hAnsi="Times New Roman" w:cs="Times New Roman"/>
                <w:sz w:val="28"/>
                <w:szCs w:val="20"/>
                <w:lang w:eastAsia="ru-RU"/>
              </w:rPr>
              <w:t>10</w:t>
            </w:r>
            <w:r>
              <w:rPr>
                <w:rFonts w:ascii="Times New Roman" w:eastAsia="Times New Roman" w:hAnsi="Times New Roman" w:cs="Times New Roman"/>
                <w:sz w:val="28"/>
                <w:szCs w:val="20"/>
                <w:lang w:eastAsia="ru-RU"/>
              </w:rPr>
              <w:t>;</w:t>
            </w:r>
          </w:p>
          <w:p w14:paraId="782D3695" w14:textId="77777777" w:rsidR="00D11CF4"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w:t>
            </w:r>
            <w:r w:rsidR="0097041E">
              <w:rPr>
                <w:rFonts w:ascii="Times New Roman" w:eastAsia="Times New Roman" w:hAnsi="Times New Roman" w:cs="Times New Roman"/>
                <w:sz w:val="28"/>
                <w:szCs w:val="20"/>
                <w:lang w:eastAsia="ru-RU"/>
              </w:rPr>
              <w:t>7</w:t>
            </w:r>
            <w:r>
              <w:rPr>
                <w:rFonts w:ascii="Times New Roman" w:eastAsia="Times New Roman" w:hAnsi="Times New Roman" w:cs="Times New Roman"/>
                <w:sz w:val="28"/>
                <w:szCs w:val="20"/>
                <w:lang w:eastAsia="ru-RU"/>
              </w:rPr>
              <w:t xml:space="preserve">, </w:t>
            </w:r>
            <w:r w:rsidR="0097041E">
              <w:rPr>
                <w:rFonts w:ascii="Times New Roman" w:eastAsia="Times New Roman" w:hAnsi="Times New Roman" w:cs="Times New Roman"/>
                <w:sz w:val="28"/>
                <w:szCs w:val="20"/>
                <w:lang w:eastAsia="ru-RU"/>
              </w:rPr>
              <w:t>8</w:t>
            </w:r>
            <w:r>
              <w:rPr>
                <w:rFonts w:ascii="Times New Roman" w:eastAsia="Times New Roman" w:hAnsi="Times New Roman" w:cs="Times New Roman"/>
                <w:sz w:val="28"/>
                <w:szCs w:val="20"/>
                <w:lang w:eastAsia="ru-RU"/>
              </w:rPr>
              <w:t xml:space="preserve">; </w:t>
            </w:r>
          </w:p>
          <w:p w14:paraId="7993F3C0" w14:textId="77777777" w:rsidR="00D11CF4" w:rsidRDefault="00D11CF4"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на соответствие № </w:t>
            </w:r>
            <w:r w:rsidR="0097041E">
              <w:rPr>
                <w:rFonts w:ascii="Times New Roman" w:eastAsia="Times New Roman" w:hAnsi="Times New Roman" w:cs="Times New Roman"/>
                <w:sz w:val="28"/>
                <w:szCs w:val="20"/>
                <w:lang w:eastAsia="ru-RU"/>
              </w:rPr>
              <w:t>3</w:t>
            </w:r>
            <w:r>
              <w:rPr>
                <w:rFonts w:ascii="Times New Roman" w:eastAsia="Times New Roman" w:hAnsi="Times New Roman" w:cs="Times New Roman"/>
                <w:sz w:val="28"/>
                <w:szCs w:val="20"/>
                <w:lang w:eastAsia="ru-RU"/>
              </w:rPr>
              <w:t>;</w:t>
            </w:r>
          </w:p>
          <w:p w14:paraId="3BFB163E" w14:textId="77777777" w:rsidR="00D11CF4" w:rsidRPr="00337DE9" w:rsidRDefault="00D11CF4" w:rsidP="0097041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на последовательность № </w:t>
            </w:r>
            <w:r w:rsidR="0097041E">
              <w:rPr>
                <w:rFonts w:ascii="Times New Roman" w:eastAsia="Times New Roman" w:hAnsi="Times New Roman" w:cs="Times New Roman"/>
                <w:sz w:val="28"/>
                <w:szCs w:val="20"/>
                <w:lang w:eastAsia="ru-RU"/>
              </w:rPr>
              <w:t>1</w:t>
            </w:r>
          </w:p>
        </w:tc>
      </w:tr>
      <w:tr w:rsidR="00FC76A4" w:rsidRPr="00970438" w14:paraId="4C34AFDC" w14:textId="77777777" w:rsidTr="004A433E">
        <w:tc>
          <w:tcPr>
            <w:tcW w:w="9418" w:type="dxa"/>
            <w:gridSpan w:val="3"/>
            <w:vAlign w:val="center"/>
          </w:tcPr>
          <w:p w14:paraId="1EAC06C4" w14:textId="77777777" w:rsidR="00FC76A4" w:rsidRPr="0016119E" w:rsidRDefault="00FC76A4"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5</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Анализ и планирование производственной деятельности бригады электрического цеха АС</w:t>
            </w:r>
          </w:p>
          <w:p w14:paraId="488C5F66" w14:textId="77777777" w:rsidR="00FC76A4" w:rsidRPr="00337DE9" w:rsidRDefault="00FC76A4" w:rsidP="0097041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Знания </w:t>
            </w:r>
          </w:p>
        </w:tc>
      </w:tr>
      <w:tr w:rsidR="0097041E" w:rsidRPr="00970438" w14:paraId="340F0526" w14:textId="77777777" w:rsidTr="00FC76A4">
        <w:tc>
          <w:tcPr>
            <w:tcW w:w="5732" w:type="dxa"/>
          </w:tcPr>
          <w:p w14:paraId="1C4B62AA"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t>Основные правила обеспечения эксплуатации АС</w:t>
            </w:r>
          </w:p>
          <w:p w14:paraId="1314E223"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w:t>
            </w:r>
            <w:r w:rsidRPr="009D0A2E">
              <w:rPr>
                <w:rFonts w:ascii="Times New Roman" w:eastAsia="Times New Roman" w:hAnsi="Times New Roman" w:cs="Times New Roman"/>
                <w:sz w:val="28"/>
                <w:szCs w:val="20"/>
                <w:lang w:eastAsia="ru-RU"/>
              </w:rPr>
              <w:t>сновны</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 xml:space="preserve"> принципы культуры безоп</w:t>
            </w:r>
            <w:r>
              <w:rPr>
                <w:rFonts w:ascii="Times New Roman" w:eastAsia="Times New Roman" w:hAnsi="Times New Roman" w:cs="Times New Roman"/>
                <w:sz w:val="28"/>
                <w:szCs w:val="20"/>
                <w:lang w:eastAsia="ru-RU"/>
              </w:rPr>
              <w:t>ас</w:t>
            </w:r>
            <w:r w:rsidRPr="009D0A2E">
              <w:rPr>
                <w:rFonts w:ascii="Times New Roman" w:eastAsia="Times New Roman" w:hAnsi="Times New Roman" w:cs="Times New Roman"/>
                <w:sz w:val="28"/>
                <w:szCs w:val="20"/>
                <w:lang w:eastAsia="ru-RU"/>
              </w:rPr>
              <w:t>ности</w:t>
            </w:r>
          </w:p>
          <w:p w14:paraId="23340C0B"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w:t>
            </w:r>
            <w:r w:rsidRPr="009D0A2E">
              <w:rPr>
                <w:rFonts w:ascii="Times New Roman" w:eastAsia="Times New Roman" w:hAnsi="Times New Roman" w:cs="Times New Roman"/>
                <w:sz w:val="28"/>
                <w:szCs w:val="20"/>
                <w:lang w:eastAsia="ru-RU"/>
              </w:rPr>
              <w:t>ребования охраны труда при эксплуатации электроустановок</w:t>
            </w:r>
          </w:p>
          <w:p w14:paraId="1EBEC5BC"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П</w:t>
            </w:r>
            <w:r w:rsidRPr="009D0A2E">
              <w:rPr>
                <w:rFonts w:ascii="Times New Roman" w:eastAsia="Times New Roman" w:hAnsi="Times New Roman" w:cs="Times New Roman"/>
                <w:sz w:val="28"/>
                <w:szCs w:val="20"/>
                <w:lang w:eastAsia="ru-RU"/>
              </w:rPr>
              <w:t>равила прим</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н</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ния и исп</w:t>
            </w:r>
            <w:r>
              <w:rPr>
                <w:rFonts w:ascii="Times New Roman" w:eastAsia="Times New Roman" w:hAnsi="Times New Roman" w:cs="Times New Roman"/>
                <w:sz w:val="28"/>
                <w:szCs w:val="20"/>
                <w:lang w:eastAsia="ru-RU"/>
              </w:rPr>
              <w:t>ытани</w:t>
            </w:r>
            <w:r w:rsidRPr="009D0A2E">
              <w:rPr>
                <w:rFonts w:ascii="Times New Roman" w:eastAsia="Times New Roman" w:hAnsi="Times New Roman" w:cs="Times New Roman"/>
                <w:sz w:val="28"/>
                <w:szCs w:val="20"/>
                <w:lang w:eastAsia="ru-RU"/>
              </w:rPr>
              <w:t>я средств защиты, использу</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мых в</w:t>
            </w:r>
            <w:r>
              <w:rPr>
                <w:rFonts w:ascii="Times New Roman" w:eastAsia="Times New Roman" w:hAnsi="Times New Roman" w:cs="Times New Roman"/>
                <w:sz w:val="28"/>
                <w:szCs w:val="20"/>
                <w:lang w:eastAsia="ru-RU"/>
              </w:rPr>
              <w:t xml:space="preserve"> </w:t>
            </w:r>
            <w:r w:rsidRPr="009D0A2E">
              <w:rPr>
                <w:rFonts w:ascii="Times New Roman" w:eastAsia="Times New Roman" w:hAnsi="Times New Roman" w:cs="Times New Roman"/>
                <w:sz w:val="28"/>
                <w:szCs w:val="20"/>
                <w:lang w:eastAsia="ru-RU"/>
              </w:rPr>
              <w:t>эл</w:t>
            </w:r>
            <w:r>
              <w:rPr>
                <w:rFonts w:ascii="Times New Roman" w:eastAsia="Times New Roman" w:hAnsi="Times New Roman" w:cs="Times New Roman"/>
                <w:sz w:val="28"/>
                <w:szCs w:val="20"/>
                <w:lang w:eastAsia="ru-RU"/>
              </w:rPr>
              <w:t>е</w:t>
            </w:r>
            <w:r w:rsidRPr="009D0A2E">
              <w:rPr>
                <w:rFonts w:ascii="Times New Roman" w:eastAsia="Times New Roman" w:hAnsi="Times New Roman" w:cs="Times New Roman"/>
                <w:sz w:val="28"/>
                <w:szCs w:val="20"/>
                <w:lang w:eastAsia="ru-RU"/>
              </w:rPr>
              <w:t>ктроуст</w:t>
            </w:r>
            <w:r>
              <w:rPr>
                <w:rFonts w:ascii="Times New Roman" w:eastAsia="Times New Roman" w:hAnsi="Times New Roman" w:cs="Times New Roman"/>
                <w:sz w:val="28"/>
                <w:szCs w:val="20"/>
                <w:lang w:eastAsia="ru-RU"/>
              </w:rPr>
              <w:t>а</w:t>
            </w:r>
            <w:r w:rsidRPr="009D0A2E">
              <w:rPr>
                <w:rFonts w:ascii="Times New Roman" w:eastAsia="Times New Roman" w:hAnsi="Times New Roman" w:cs="Times New Roman"/>
                <w:sz w:val="28"/>
                <w:szCs w:val="20"/>
                <w:lang w:eastAsia="ru-RU"/>
              </w:rPr>
              <w:t>новк</w:t>
            </w:r>
            <w:r>
              <w:rPr>
                <w:rFonts w:ascii="Times New Roman" w:eastAsia="Times New Roman" w:hAnsi="Times New Roman" w:cs="Times New Roman"/>
                <w:sz w:val="28"/>
                <w:szCs w:val="20"/>
                <w:lang w:eastAsia="ru-RU"/>
              </w:rPr>
              <w:t>а</w:t>
            </w:r>
            <w:r w:rsidRPr="009D0A2E">
              <w:rPr>
                <w:rFonts w:ascii="Times New Roman" w:eastAsia="Times New Roman" w:hAnsi="Times New Roman" w:cs="Times New Roman"/>
                <w:sz w:val="28"/>
                <w:szCs w:val="20"/>
                <w:lang w:eastAsia="ru-RU"/>
              </w:rPr>
              <w:t>х</w:t>
            </w:r>
          </w:p>
          <w:p w14:paraId="17B47891"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Pr="009D0A2E">
              <w:rPr>
                <w:rFonts w:ascii="Times New Roman" w:eastAsia="Times New Roman" w:hAnsi="Times New Roman" w:cs="Times New Roman"/>
                <w:sz w:val="28"/>
                <w:szCs w:val="20"/>
                <w:lang w:eastAsia="ru-RU"/>
              </w:rPr>
              <w:t xml:space="preserve">равила пожарной безопасности при эксплуатации </w:t>
            </w:r>
            <w:r>
              <w:rPr>
                <w:rFonts w:ascii="Times New Roman" w:eastAsia="Times New Roman" w:hAnsi="Times New Roman" w:cs="Times New Roman"/>
                <w:sz w:val="28"/>
                <w:szCs w:val="20"/>
                <w:lang w:eastAsia="ru-RU"/>
              </w:rPr>
              <w:t>АС</w:t>
            </w:r>
          </w:p>
          <w:p w14:paraId="01822028"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w:t>
            </w:r>
            <w:r w:rsidRPr="009D0A2E">
              <w:rPr>
                <w:rFonts w:ascii="Times New Roman" w:eastAsia="Times New Roman" w:hAnsi="Times New Roman" w:cs="Times New Roman"/>
                <w:sz w:val="28"/>
                <w:szCs w:val="20"/>
                <w:lang w:eastAsia="ru-RU"/>
              </w:rPr>
              <w:t>ормы и правила радиационной безопасности</w:t>
            </w:r>
          </w:p>
          <w:p w14:paraId="78184AF6"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t>Порядок оказания первой помощи</w:t>
            </w:r>
          </w:p>
          <w:p w14:paraId="5700B48E" w14:textId="77777777" w:rsidR="0097041E" w:rsidRPr="009D0A2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t>Маршруты безопасного передвижения персонала по территории АС</w:t>
            </w:r>
          </w:p>
          <w:p w14:paraId="511B9443" w14:textId="77777777" w:rsidR="0097041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9D0A2E">
              <w:rPr>
                <w:rFonts w:ascii="Times New Roman" w:eastAsia="Times New Roman" w:hAnsi="Times New Roman" w:cs="Times New Roman"/>
                <w:sz w:val="28"/>
                <w:szCs w:val="20"/>
                <w:lang w:eastAsia="ru-RU"/>
              </w:rPr>
              <w:t>П</w:t>
            </w:r>
            <w:r>
              <w:rPr>
                <w:rFonts w:ascii="Times New Roman" w:eastAsia="Times New Roman" w:hAnsi="Times New Roman" w:cs="Times New Roman"/>
                <w:sz w:val="28"/>
                <w:szCs w:val="20"/>
                <w:lang w:eastAsia="ru-RU"/>
              </w:rPr>
              <w:t>орядок</w:t>
            </w:r>
            <w:r w:rsidRPr="009D0A2E">
              <w:rPr>
                <w:rFonts w:ascii="Times New Roman" w:eastAsia="Times New Roman" w:hAnsi="Times New Roman" w:cs="Times New Roman"/>
                <w:sz w:val="28"/>
                <w:szCs w:val="20"/>
                <w:lang w:eastAsia="ru-RU"/>
              </w:rPr>
              <w:t xml:space="preserve"> расследования несчастных случаев на </w:t>
            </w:r>
            <w:r>
              <w:rPr>
                <w:rFonts w:ascii="Times New Roman" w:eastAsia="Times New Roman" w:hAnsi="Times New Roman" w:cs="Times New Roman"/>
                <w:sz w:val="28"/>
                <w:szCs w:val="20"/>
                <w:lang w:eastAsia="ru-RU"/>
              </w:rPr>
              <w:t>производстве</w:t>
            </w:r>
          </w:p>
          <w:p w14:paraId="2A139EAA" w14:textId="77777777" w:rsidR="0097041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 xml:space="preserve">Технические данные, устройство, принцип действия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конструктивные</w:t>
            </w:r>
            <w:r>
              <w:rPr>
                <w:rFonts w:ascii="Times New Roman" w:eastAsia="Times New Roman" w:hAnsi="Times New Roman" w:cs="Times New Roman"/>
                <w:sz w:val="28"/>
                <w:szCs w:val="20"/>
                <w:lang w:eastAsia="ru-RU"/>
              </w:rPr>
              <w:t xml:space="preserve"> </w:t>
            </w:r>
            <w:r w:rsidRPr="00C06F64">
              <w:rPr>
                <w:rFonts w:ascii="Times New Roman" w:eastAsia="Times New Roman" w:hAnsi="Times New Roman" w:cs="Times New Roman"/>
                <w:sz w:val="28"/>
                <w:szCs w:val="20"/>
                <w:lang w:eastAsia="ru-RU"/>
              </w:rPr>
              <w:t xml:space="preserve">особенности обслуживаемых устройств </w:t>
            </w:r>
            <w:r>
              <w:rPr>
                <w:rFonts w:ascii="Times New Roman" w:eastAsia="Times New Roman" w:hAnsi="Times New Roman" w:cs="Times New Roman"/>
                <w:sz w:val="28"/>
                <w:szCs w:val="20"/>
                <w:lang w:eastAsia="ru-RU"/>
              </w:rPr>
              <w:t>ЭТО</w:t>
            </w:r>
          </w:p>
          <w:p w14:paraId="4DBAAECF" w14:textId="77777777" w:rsidR="0097041E" w:rsidRPr="000E2972"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Правила технического обслуживания устройств релейной защиты,</w:t>
            </w:r>
            <w:r>
              <w:rPr>
                <w:rFonts w:ascii="Times New Roman" w:eastAsia="Times New Roman" w:hAnsi="Times New Roman" w:cs="Times New Roman"/>
                <w:sz w:val="28"/>
                <w:szCs w:val="20"/>
                <w:lang w:eastAsia="ru-RU"/>
              </w:rPr>
              <w:t xml:space="preserve"> </w:t>
            </w:r>
            <w:r w:rsidRPr="000E2972">
              <w:rPr>
                <w:rFonts w:ascii="Times New Roman" w:eastAsia="Times New Roman" w:hAnsi="Times New Roman" w:cs="Times New Roman"/>
                <w:sz w:val="28"/>
                <w:szCs w:val="20"/>
                <w:lang w:eastAsia="ru-RU"/>
              </w:rPr>
              <w:t xml:space="preserve">электроавтоматики </w:t>
            </w:r>
            <w:r>
              <w:rPr>
                <w:rFonts w:ascii="Times New Roman" w:eastAsia="Times New Roman" w:hAnsi="Times New Roman" w:cs="Times New Roman"/>
                <w:sz w:val="28"/>
                <w:szCs w:val="20"/>
                <w:lang w:eastAsia="ru-RU"/>
              </w:rPr>
              <w:t>и</w:t>
            </w:r>
            <w:r w:rsidRPr="000E2972">
              <w:rPr>
                <w:rFonts w:ascii="Times New Roman" w:eastAsia="Times New Roman" w:hAnsi="Times New Roman" w:cs="Times New Roman"/>
                <w:sz w:val="28"/>
                <w:szCs w:val="20"/>
                <w:lang w:eastAsia="ru-RU"/>
              </w:rPr>
              <w:t xml:space="preserve"> дистанционного управления электростанций</w:t>
            </w:r>
          </w:p>
          <w:p w14:paraId="0DD106E1" w14:textId="77777777" w:rsidR="0097041E" w:rsidRPr="000E2972"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Технология выполнения ТО</w:t>
            </w:r>
            <w:r>
              <w:rPr>
                <w:rFonts w:ascii="Times New Roman" w:eastAsia="Times New Roman" w:hAnsi="Times New Roman" w:cs="Times New Roman"/>
                <w:sz w:val="28"/>
                <w:szCs w:val="20"/>
                <w:lang w:eastAsia="ru-RU"/>
              </w:rPr>
              <w:t>и</w:t>
            </w:r>
            <w:r w:rsidRPr="000E2972">
              <w:rPr>
                <w:rFonts w:ascii="Times New Roman" w:eastAsia="Times New Roman" w:hAnsi="Times New Roman" w:cs="Times New Roman"/>
                <w:sz w:val="28"/>
                <w:szCs w:val="20"/>
                <w:lang w:eastAsia="ru-RU"/>
              </w:rPr>
              <w:t xml:space="preserve">Р оборудования </w:t>
            </w:r>
            <w:r>
              <w:rPr>
                <w:rFonts w:ascii="Times New Roman" w:eastAsia="Times New Roman" w:hAnsi="Times New Roman" w:cs="Times New Roman"/>
                <w:sz w:val="28"/>
                <w:szCs w:val="20"/>
                <w:lang w:eastAsia="ru-RU"/>
              </w:rPr>
              <w:t>и</w:t>
            </w:r>
            <w:r w:rsidRPr="000E2972">
              <w:rPr>
                <w:rFonts w:ascii="Times New Roman" w:eastAsia="Times New Roman" w:hAnsi="Times New Roman" w:cs="Times New Roman"/>
                <w:sz w:val="28"/>
                <w:szCs w:val="20"/>
                <w:lang w:eastAsia="ru-RU"/>
              </w:rPr>
              <w:t xml:space="preserve"> устройств</w:t>
            </w:r>
          </w:p>
          <w:p w14:paraId="2701AAC0" w14:textId="77777777" w:rsidR="0097041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 xml:space="preserve">Характерные неисправности </w:t>
            </w:r>
            <w:r>
              <w:rPr>
                <w:rFonts w:ascii="Times New Roman" w:eastAsia="Times New Roman" w:hAnsi="Times New Roman" w:cs="Times New Roman"/>
                <w:sz w:val="28"/>
                <w:szCs w:val="20"/>
                <w:lang w:eastAsia="ru-RU"/>
              </w:rPr>
              <w:t>и</w:t>
            </w:r>
            <w:r w:rsidRPr="000E2972">
              <w:rPr>
                <w:rFonts w:ascii="Times New Roman" w:eastAsia="Times New Roman" w:hAnsi="Times New Roman" w:cs="Times New Roman"/>
                <w:sz w:val="28"/>
                <w:szCs w:val="20"/>
                <w:lang w:eastAsia="ru-RU"/>
              </w:rPr>
              <w:t xml:space="preserve"> повреждения ЭТО </w:t>
            </w:r>
            <w:r>
              <w:rPr>
                <w:rFonts w:ascii="Times New Roman" w:eastAsia="Times New Roman" w:hAnsi="Times New Roman" w:cs="Times New Roman"/>
                <w:sz w:val="28"/>
                <w:szCs w:val="20"/>
                <w:lang w:eastAsia="ru-RU"/>
              </w:rPr>
              <w:t>и</w:t>
            </w:r>
            <w:r w:rsidRPr="000E2972">
              <w:rPr>
                <w:rFonts w:ascii="Times New Roman" w:eastAsia="Times New Roman" w:hAnsi="Times New Roman" w:cs="Times New Roman"/>
                <w:sz w:val="28"/>
                <w:szCs w:val="20"/>
                <w:lang w:eastAsia="ru-RU"/>
              </w:rPr>
              <w:t xml:space="preserve"> устройств, способы</w:t>
            </w:r>
            <w:r>
              <w:rPr>
                <w:rFonts w:ascii="Times New Roman" w:eastAsia="Times New Roman" w:hAnsi="Times New Roman" w:cs="Times New Roman"/>
                <w:sz w:val="28"/>
                <w:szCs w:val="20"/>
                <w:lang w:eastAsia="ru-RU"/>
              </w:rPr>
              <w:t xml:space="preserve"> </w:t>
            </w:r>
            <w:r w:rsidRPr="000E2972">
              <w:rPr>
                <w:rFonts w:ascii="Times New Roman" w:eastAsia="Times New Roman" w:hAnsi="Times New Roman" w:cs="Times New Roman"/>
                <w:sz w:val="28"/>
                <w:szCs w:val="20"/>
                <w:lang w:eastAsia="ru-RU"/>
              </w:rPr>
              <w:t xml:space="preserve">их определения </w:t>
            </w:r>
            <w:r>
              <w:rPr>
                <w:rFonts w:ascii="Times New Roman" w:eastAsia="Times New Roman" w:hAnsi="Times New Roman" w:cs="Times New Roman"/>
                <w:sz w:val="28"/>
                <w:szCs w:val="20"/>
                <w:lang w:eastAsia="ru-RU"/>
              </w:rPr>
              <w:t>и</w:t>
            </w:r>
            <w:r w:rsidRPr="000E2972">
              <w:rPr>
                <w:rFonts w:ascii="Times New Roman" w:eastAsia="Times New Roman" w:hAnsi="Times New Roman" w:cs="Times New Roman"/>
                <w:sz w:val="28"/>
                <w:szCs w:val="20"/>
                <w:lang w:eastAsia="ru-RU"/>
              </w:rPr>
              <w:t xml:space="preserve"> устранения</w:t>
            </w:r>
          </w:p>
          <w:p w14:paraId="06004665" w14:textId="77777777" w:rsidR="0097041E" w:rsidRPr="00C06F64"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 xml:space="preserve">Аппаратура, приборы </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приспособления, применяемые пр</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 xml:space="preserve"> ТО</w:t>
            </w:r>
            <w:r>
              <w:rPr>
                <w:rFonts w:ascii="Times New Roman" w:eastAsia="Times New Roman" w:hAnsi="Times New Roman" w:cs="Times New Roman"/>
                <w:sz w:val="28"/>
                <w:szCs w:val="20"/>
                <w:lang w:eastAsia="ru-RU"/>
              </w:rPr>
              <w:t>и</w:t>
            </w:r>
            <w:r w:rsidRPr="00C06F64">
              <w:rPr>
                <w:rFonts w:ascii="Times New Roman" w:eastAsia="Times New Roman" w:hAnsi="Times New Roman" w:cs="Times New Roman"/>
                <w:sz w:val="28"/>
                <w:szCs w:val="20"/>
                <w:lang w:eastAsia="ru-RU"/>
              </w:rPr>
              <w:t>Р</w:t>
            </w:r>
          </w:p>
          <w:p w14:paraId="53993E79" w14:textId="77777777" w:rsidR="0097041E" w:rsidRPr="00C06F64"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электротехники, электрон</w:t>
            </w:r>
            <w:r>
              <w:rPr>
                <w:rFonts w:ascii="Times New Roman" w:eastAsia="Times New Roman" w:hAnsi="Times New Roman" w:cs="Times New Roman"/>
                <w:sz w:val="28"/>
                <w:szCs w:val="20"/>
                <w:lang w:eastAsia="ru-RU"/>
              </w:rPr>
              <w:t xml:space="preserve">ики, микропроцессорной техники и </w:t>
            </w:r>
            <w:r w:rsidRPr="00C06F64">
              <w:rPr>
                <w:rFonts w:ascii="Times New Roman" w:eastAsia="Times New Roman" w:hAnsi="Times New Roman" w:cs="Times New Roman"/>
                <w:sz w:val="28"/>
                <w:szCs w:val="20"/>
                <w:lang w:eastAsia="ru-RU"/>
              </w:rPr>
              <w:t>силовой электроники</w:t>
            </w:r>
          </w:p>
          <w:p w14:paraId="38FE811F" w14:textId="77777777" w:rsidR="0097041E" w:rsidRPr="00C06F64"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метрологии</w:t>
            </w:r>
          </w:p>
          <w:p w14:paraId="16AC61F3" w14:textId="77777777" w:rsidR="0097041E" w:rsidRPr="00C06F64"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информатики, информационные технологии</w:t>
            </w:r>
          </w:p>
          <w:p w14:paraId="6E365907" w14:textId="77777777" w:rsidR="0097041E" w:rsidRPr="00C06F64"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Основы экономики</w:t>
            </w:r>
          </w:p>
          <w:p w14:paraId="360252C3" w14:textId="77777777" w:rsidR="0097041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C06F64">
              <w:rPr>
                <w:rFonts w:ascii="Times New Roman" w:eastAsia="Times New Roman" w:hAnsi="Times New Roman" w:cs="Times New Roman"/>
                <w:sz w:val="28"/>
                <w:szCs w:val="20"/>
                <w:lang w:eastAsia="ru-RU"/>
              </w:rPr>
              <w:t>Отраслевые элементные сметные нормы на обслуживание</w:t>
            </w:r>
            <w:r>
              <w:rPr>
                <w:rFonts w:ascii="Times New Roman" w:eastAsia="Times New Roman" w:hAnsi="Times New Roman" w:cs="Times New Roman"/>
                <w:sz w:val="28"/>
                <w:szCs w:val="20"/>
                <w:lang w:eastAsia="ru-RU"/>
              </w:rPr>
              <w:t xml:space="preserve"> </w:t>
            </w:r>
            <w:r w:rsidRPr="00C06F64">
              <w:rPr>
                <w:rFonts w:ascii="Times New Roman" w:eastAsia="Times New Roman" w:hAnsi="Times New Roman" w:cs="Times New Roman"/>
                <w:sz w:val="28"/>
                <w:szCs w:val="20"/>
                <w:lang w:eastAsia="ru-RU"/>
              </w:rPr>
              <w:t>электрооборудования</w:t>
            </w:r>
          </w:p>
          <w:p w14:paraId="122DC800" w14:textId="77777777" w:rsidR="0097041E" w:rsidRPr="000E2972"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Правила устройства электроустановок</w:t>
            </w:r>
          </w:p>
          <w:p w14:paraId="015E7495" w14:textId="77777777" w:rsidR="0097041E" w:rsidRPr="000E2972"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Устав о дисциплине работников организаций атомной энергетики</w:t>
            </w:r>
          </w:p>
          <w:p w14:paraId="1FAB1DAC" w14:textId="77777777" w:rsidR="0097041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Объем и нормы испытаний электрооборудования</w:t>
            </w:r>
          </w:p>
          <w:p w14:paraId="029E030A" w14:textId="77777777" w:rsidR="0097041E"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 xml:space="preserve">Правила устройства </w:t>
            </w:r>
            <w:r>
              <w:rPr>
                <w:rFonts w:ascii="Times New Roman" w:eastAsia="Times New Roman" w:hAnsi="Times New Roman" w:cs="Times New Roman"/>
                <w:sz w:val="28"/>
                <w:szCs w:val="20"/>
                <w:lang w:eastAsia="ru-RU"/>
              </w:rPr>
              <w:t>и</w:t>
            </w:r>
            <w:r w:rsidRPr="000E2972">
              <w:rPr>
                <w:rFonts w:ascii="Times New Roman" w:eastAsia="Times New Roman" w:hAnsi="Times New Roman" w:cs="Times New Roman"/>
                <w:sz w:val="28"/>
                <w:szCs w:val="20"/>
                <w:lang w:eastAsia="ru-RU"/>
              </w:rPr>
              <w:t xml:space="preserve"> безопасной эксплуатации сосудов, работающих</w:t>
            </w:r>
            <w:r>
              <w:rPr>
                <w:rFonts w:ascii="Times New Roman" w:eastAsia="Times New Roman" w:hAnsi="Times New Roman" w:cs="Times New Roman"/>
                <w:sz w:val="28"/>
                <w:szCs w:val="20"/>
                <w:lang w:eastAsia="ru-RU"/>
              </w:rPr>
              <w:t xml:space="preserve"> </w:t>
            </w:r>
            <w:r w:rsidRPr="000E2972">
              <w:rPr>
                <w:rFonts w:ascii="Times New Roman" w:eastAsia="Times New Roman" w:hAnsi="Times New Roman" w:cs="Times New Roman"/>
                <w:sz w:val="28"/>
                <w:szCs w:val="20"/>
                <w:lang w:eastAsia="ru-RU"/>
              </w:rPr>
              <w:t>под давлением</w:t>
            </w:r>
          </w:p>
          <w:p w14:paraId="02E7546A" w14:textId="77777777" w:rsidR="0097041E" w:rsidRPr="000E2972"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Общие положения по устройству и</w:t>
            </w:r>
            <w:r w:rsidRPr="000E2972">
              <w:rPr>
                <w:rFonts w:ascii="Times New Roman" w:eastAsia="Times New Roman" w:hAnsi="Times New Roman" w:cs="Times New Roman"/>
                <w:sz w:val="28"/>
                <w:szCs w:val="20"/>
                <w:lang w:eastAsia="ru-RU"/>
              </w:rPr>
              <w:t xml:space="preserve"> эксплуатации систем аварийного</w:t>
            </w:r>
            <w:r>
              <w:rPr>
                <w:rFonts w:ascii="Times New Roman" w:eastAsia="Times New Roman" w:hAnsi="Times New Roman" w:cs="Times New Roman"/>
                <w:sz w:val="28"/>
                <w:szCs w:val="20"/>
                <w:lang w:eastAsia="ru-RU"/>
              </w:rPr>
              <w:t xml:space="preserve"> </w:t>
            </w:r>
            <w:r w:rsidRPr="000E2972">
              <w:rPr>
                <w:rFonts w:ascii="Times New Roman" w:eastAsia="Times New Roman" w:hAnsi="Times New Roman" w:cs="Times New Roman"/>
                <w:sz w:val="28"/>
                <w:szCs w:val="20"/>
                <w:lang w:eastAsia="ru-RU"/>
              </w:rPr>
              <w:lastRenderedPageBreak/>
              <w:t>электроснабжения АС</w:t>
            </w:r>
          </w:p>
          <w:p w14:paraId="7F9E240F" w14:textId="77777777" w:rsidR="0097041E" w:rsidRPr="00337DE9" w:rsidRDefault="0097041E" w:rsidP="000E2972">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0E2972">
              <w:rPr>
                <w:rFonts w:ascii="Times New Roman" w:eastAsia="Times New Roman" w:hAnsi="Times New Roman" w:cs="Times New Roman"/>
                <w:sz w:val="28"/>
                <w:szCs w:val="20"/>
                <w:lang w:eastAsia="ru-RU"/>
              </w:rPr>
              <w:t>Правила проектирования систем аварийного электроснабжения АС</w:t>
            </w:r>
          </w:p>
        </w:tc>
        <w:tc>
          <w:tcPr>
            <w:tcW w:w="1985" w:type="dxa"/>
          </w:tcPr>
          <w:p w14:paraId="70DA5FD2" w14:textId="77777777" w:rsidR="0097041E" w:rsidRPr="00337DE9" w:rsidRDefault="0097041E"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lastRenderedPageBreak/>
              <w:t>Правильный ответ – 1 балл</w:t>
            </w:r>
          </w:p>
          <w:p w14:paraId="049AEC5C" w14:textId="77777777" w:rsidR="0097041E" w:rsidRPr="00337DE9" w:rsidRDefault="0097041E"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466A3CA5" w14:textId="77777777" w:rsidR="0097041E" w:rsidRPr="00337DE9"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74A55AC2"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7, 9, 10;</w:t>
            </w:r>
          </w:p>
          <w:p w14:paraId="0697B5FF"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Задание открытого типа № 7, 8; </w:t>
            </w:r>
          </w:p>
          <w:p w14:paraId="052DB24F"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3;</w:t>
            </w:r>
          </w:p>
          <w:p w14:paraId="451E3CCB" w14:textId="77777777" w:rsidR="0097041E" w:rsidRPr="00337DE9"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1</w:t>
            </w:r>
          </w:p>
        </w:tc>
      </w:tr>
      <w:tr w:rsidR="00FC76A4" w:rsidRPr="00970438" w14:paraId="035BC1E0" w14:textId="77777777" w:rsidTr="004A433E">
        <w:tc>
          <w:tcPr>
            <w:tcW w:w="9418" w:type="dxa"/>
            <w:gridSpan w:val="3"/>
            <w:vAlign w:val="center"/>
          </w:tcPr>
          <w:p w14:paraId="3F454EA2" w14:textId="77777777" w:rsidR="00FC76A4" w:rsidRPr="0016119E" w:rsidRDefault="00FC76A4" w:rsidP="004A433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lastRenderedPageBreak/>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Управление подчиненным персоналом бригады электрического цеха АС</w:t>
            </w:r>
          </w:p>
          <w:p w14:paraId="60E66FCC" w14:textId="77777777" w:rsidR="00FC76A4" w:rsidRPr="00337DE9" w:rsidRDefault="00FC76A4" w:rsidP="0097041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Умения </w:t>
            </w:r>
          </w:p>
        </w:tc>
      </w:tr>
      <w:tr w:rsidR="0097041E" w:rsidRPr="00970438" w14:paraId="6ED39DF2" w14:textId="77777777" w:rsidTr="00FC76A4">
        <w:tc>
          <w:tcPr>
            <w:tcW w:w="5732" w:type="dxa"/>
          </w:tcPr>
          <w:p w14:paraId="72295CE7"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Контролировать выполнение трудовых функций, регламентов,</w:t>
            </w:r>
            <w:r>
              <w:rPr>
                <w:rFonts w:ascii="Times New Roman" w:eastAsia="Times New Roman" w:hAnsi="Times New Roman" w:cs="Times New Roman"/>
                <w:sz w:val="28"/>
                <w:szCs w:val="20"/>
                <w:lang w:eastAsia="ru-RU"/>
              </w:rPr>
              <w:t xml:space="preserve"> </w:t>
            </w:r>
            <w:r w:rsidRPr="0054204F">
              <w:rPr>
                <w:rFonts w:ascii="Times New Roman" w:eastAsia="Times New Roman" w:hAnsi="Times New Roman" w:cs="Times New Roman"/>
                <w:sz w:val="28"/>
                <w:szCs w:val="20"/>
                <w:lang w:eastAsia="ru-RU"/>
              </w:rPr>
              <w:t>эксплуатационных инструкций подчиненными работниками АС</w:t>
            </w:r>
          </w:p>
          <w:p w14:paraId="37DE0267"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Контролировать выполнение требований нормативно-технической</w:t>
            </w:r>
            <w:r>
              <w:rPr>
                <w:rFonts w:ascii="Times New Roman" w:eastAsia="Times New Roman" w:hAnsi="Times New Roman" w:cs="Times New Roman"/>
                <w:sz w:val="28"/>
                <w:szCs w:val="20"/>
                <w:lang w:eastAsia="ru-RU"/>
              </w:rPr>
              <w:t xml:space="preserve"> </w:t>
            </w:r>
            <w:r w:rsidRPr="0054204F">
              <w:rPr>
                <w:rFonts w:ascii="Times New Roman" w:eastAsia="Times New Roman" w:hAnsi="Times New Roman" w:cs="Times New Roman"/>
                <w:sz w:val="28"/>
                <w:szCs w:val="20"/>
                <w:lang w:eastAsia="ru-RU"/>
              </w:rPr>
              <w:t xml:space="preserve">документации‚ приказов </w:t>
            </w:r>
            <w:r>
              <w:rPr>
                <w:rFonts w:ascii="Times New Roman" w:eastAsia="Times New Roman" w:hAnsi="Times New Roman" w:cs="Times New Roman"/>
                <w:sz w:val="28"/>
                <w:szCs w:val="20"/>
                <w:lang w:eastAsia="ru-RU"/>
              </w:rPr>
              <w:t>и</w:t>
            </w:r>
            <w:r w:rsidRPr="0054204F">
              <w:rPr>
                <w:rFonts w:ascii="Times New Roman" w:eastAsia="Times New Roman" w:hAnsi="Times New Roman" w:cs="Times New Roman"/>
                <w:sz w:val="28"/>
                <w:szCs w:val="20"/>
                <w:lang w:eastAsia="ru-RU"/>
              </w:rPr>
              <w:t xml:space="preserve"> распоряжений руководства подчиненными</w:t>
            </w:r>
            <w:r>
              <w:rPr>
                <w:rFonts w:ascii="Times New Roman" w:eastAsia="Times New Roman" w:hAnsi="Times New Roman" w:cs="Times New Roman"/>
                <w:sz w:val="28"/>
                <w:szCs w:val="20"/>
                <w:lang w:eastAsia="ru-RU"/>
              </w:rPr>
              <w:t xml:space="preserve"> </w:t>
            </w:r>
            <w:r w:rsidRPr="0054204F">
              <w:rPr>
                <w:rFonts w:ascii="Times New Roman" w:eastAsia="Times New Roman" w:hAnsi="Times New Roman" w:cs="Times New Roman"/>
                <w:sz w:val="28"/>
                <w:szCs w:val="20"/>
                <w:lang w:eastAsia="ru-RU"/>
              </w:rPr>
              <w:t>работниками электрического цеха АС</w:t>
            </w:r>
          </w:p>
          <w:p w14:paraId="5B0F0641"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 xml:space="preserve">Планировать </w:t>
            </w:r>
            <w:r>
              <w:rPr>
                <w:rFonts w:ascii="Times New Roman" w:eastAsia="Times New Roman" w:hAnsi="Times New Roman" w:cs="Times New Roman"/>
                <w:sz w:val="28"/>
                <w:szCs w:val="20"/>
                <w:lang w:eastAsia="ru-RU"/>
              </w:rPr>
              <w:t>и</w:t>
            </w:r>
            <w:r w:rsidRPr="0054204F">
              <w:rPr>
                <w:rFonts w:ascii="Times New Roman" w:eastAsia="Times New Roman" w:hAnsi="Times New Roman" w:cs="Times New Roman"/>
                <w:sz w:val="28"/>
                <w:szCs w:val="20"/>
                <w:lang w:eastAsia="ru-RU"/>
              </w:rPr>
              <w:t xml:space="preserve"> организовывать работу по повышению квалификации</w:t>
            </w:r>
            <w:r>
              <w:rPr>
                <w:rFonts w:ascii="Times New Roman" w:eastAsia="Times New Roman" w:hAnsi="Times New Roman" w:cs="Times New Roman"/>
                <w:sz w:val="28"/>
                <w:szCs w:val="20"/>
                <w:lang w:eastAsia="ru-RU"/>
              </w:rPr>
              <w:t xml:space="preserve"> </w:t>
            </w:r>
            <w:r w:rsidRPr="0054204F">
              <w:rPr>
                <w:rFonts w:ascii="Times New Roman" w:eastAsia="Times New Roman" w:hAnsi="Times New Roman" w:cs="Times New Roman"/>
                <w:sz w:val="28"/>
                <w:szCs w:val="20"/>
                <w:lang w:eastAsia="ru-RU"/>
              </w:rPr>
              <w:t>подчиненных работников электрического цеха АС</w:t>
            </w:r>
          </w:p>
          <w:p w14:paraId="6A6FC779" w14:textId="77777777" w:rsidR="0097041E"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Формулировать наряды-задания, распоряжения подчиненным</w:t>
            </w:r>
            <w:r>
              <w:rPr>
                <w:rFonts w:ascii="Times New Roman" w:eastAsia="Times New Roman" w:hAnsi="Times New Roman" w:cs="Times New Roman"/>
                <w:sz w:val="28"/>
                <w:szCs w:val="20"/>
                <w:lang w:eastAsia="ru-RU"/>
              </w:rPr>
              <w:t xml:space="preserve"> </w:t>
            </w:r>
            <w:r w:rsidRPr="0054204F">
              <w:rPr>
                <w:rFonts w:ascii="Times New Roman" w:eastAsia="Times New Roman" w:hAnsi="Times New Roman" w:cs="Times New Roman"/>
                <w:sz w:val="28"/>
                <w:szCs w:val="20"/>
                <w:lang w:eastAsia="ru-RU"/>
              </w:rPr>
              <w:t>работникам электрического цеха АС</w:t>
            </w:r>
          </w:p>
          <w:p w14:paraId="5D446152" w14:textId="77777777" w:rsidR="0097041E"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Анализировать качество раб</w:t>
            </w:r>
            <w:r>
              <w:rPr>
                <w:rFonts w:ascii="Times New Roman" w:eastAsia="Times New Roman" w:hAnsi="Times New Roman" w:cs="Times New Roman"/>
                <w:sz w:val="28"/>
                <w:szCs w:val="20"/>
                <w:lang w:eastAsia="ru-RU"/>
              </w:rPr>
              <w:t xml:space="preserve">отников </w:t>
            </w:r>
            <w:r w:rsidRPr="0054204F">
              <w:rPr>
                <w:rFonts w:ascii="Times New Roman" w:eastAsia="Times New Roman" w:hAnsi="Times New Roman" w:cs="Times New Roman"/>
                <w:sz w:val="28"/>
                <w:szCs w:val="20"/>
                <w:lang w:eastAsia="ru-RU"/>
              </w:rPr>
              <w:t>электрического цеха АС</w:t>
            </w:r>
          </w:p>
          <w:p w14:paraId="23566400" w14:textId="77777777" w:rsidR="0097041E" w:rsidRPr="00337DE9"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Управлять подчиненными работниками</w:t>
            </w:r>
          </w:p>
        </w:tc>
        <w:tc>
          <w:tcPr>
            <w:tcW w:w="1985" w:type="dxa"/>
          </w:tcPr>
          <w:p w14:paraId="44472C57" w14:textId="77777777" w:rsidR="0097041E" w:rsidRPr="00337DE9" w:rsidRDefault="0097041E"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Правильный ответ – 1 балл</w:t>
            </w:r>
          </w:p>
          <w:p w14:paraId="797CE55C" w14:textId="77777777" w:rsidR="0097041E" w:rsidRPr="00337DE9" w:rsidRDefault="0097041E"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4777FFDE" w14:textId="77777777" w:rsidR="0097041E" w:rsidRPr="00337DE9"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619FD4D1"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13, 15, 16, 18, 19;</w:t>
            </w:r>
          </w:p>
          <w:p w14:paraId="4BB448B7"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9, 11; </w:t>
            </w:r>
          </w:p>
          <w:p w14:paraId="5E5678CF"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4;</w:t>
            </w:r>
          </w:p>
          <w:p w14:paraId="36657F5B" w14:textId="77777777" w:rsidR="0097041E" w:rsidRPr="00337DE9"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последовательность № 2</w:t>
            </w:r>
          </w:p>
        </w:tc>
      </w:tr>
      <w:tr w:rsidR="00FC76A4" w:rsidRPr="00970438" w14:paraId="120CE5D3" w14:textId="77777777" w:rsidTr="004A433E">
        <w:tc>
          <w:tcPr>
            <w:tcW w:w="9418" w:type="dxa"/>
            <w:gridSpan w:val="3"/>
            <w:vAlign w:val="center"/>
          </w:tcPr>
          <w:p w14:paraId="475F4F97" w14:textId="77777777" w:rsidR="00FC76A4" w:rsidRPr="0016119E" w:rsidRDefault="00FC76A4" w:rsidP="000C1C1D">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6119E">
              <w:rPr>
                <w:rFonts w:ascii="Times New Roman" w:eastAsia="Times New Roman" w:hAnsi="Times New Roman" w:cs="Times New Roman"/>
                <w:sz w:val="28"/>
                <w:szCs w:val="20"/>
                <w:lang w:eastAsia="ru-RU"/>
              </w:rPr>
              <w:t xml:space="preserve">К трудовой функции </w:t>
            </w: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Управление подчиненным персоналом бригады электрического цеха АС</w:t>
            </w:r>
          </w:p>
          <w:p w14:paraId="2E7D254E" w14:textId="77777777" w:rsidR="00FC76A4" w:rsidRPr="00337DE9" w:rsidRDefault="00FC76A4" w:rsidP="0097041E">
            <w:pPr>
              <w:widowControl w:val="0"/>
              <w:autoSpaceDE w:val="0"/>
              <w:autoSpaceDN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Знания </w:t>
            </w:r>
          </w:p>
        </w:tc>
      </w:tr>
      <w:tr w:rsidR="0097041E" w:rsidRPr="00970438" w14:paraId="5F3BE47B" w14:textId="77777777" w:rsidTr="00FC76A4">
        <w:tc>
          <w:tcPr>
            <w:tcW w:w="5732" w:type="dxa"/>
          </w:tcPr>
          <w:p w14:paraId="13D983E1" w14:textId="77777777" w:rsidR="0097041E"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 xml:space="preserve">Устав </w:t>
            </w:r>
            <w:r>
              <w:rPr>
                <w:rFonts w:ascii="Times New Roman" w:eastAsia="Times New Roman" w:hAnsi="Times New Roman" w:cs="Times New Roman"/>
                <w:sz w:val="28"/>
                <w:szCs w:val="20"/>
                <w:lang w:eastAsia="ru-RU"/>
              </w:rPr>
              <w:t>о дисциплине работников организации</w:t>
            </w:r>
            <w:r w:rsidRPr="0054204F">
              <w:rPr>
                <w:rFonts w:ascii="Times New Roman" w:eastAsia="Times New Roman" w:hAnsi="Times New Roman" w:cs="Times New Roman"/>
                <w:sz w:val="28"/>
                <w:szCs w:val="20"/>
                <w:lang w:eastAsia="ru-RU"/>
              </w:rPr>
              <w:t xml:space="preserve"> атомной </w:t>
            </w:r>
            <w:r>
              <w:rPr>
                <w:rFonts w:ascii="Times New Roman" w:eastAsia="Times New Roman" w:hAnsi="Times New Roman" w:cs="Times New Roman"/>
                <w:sz w:val="28"/>
                <w:szCs w:val="20"/>
                <w:lang w:eastAsia="ru-RU"/>
              </w:rPr>
              <w:t>энергетики</w:t>
            </w:r>
          </w:p>
          <w:p w14:paraId="1AA5195F"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 xml:space="preserve">Организационная структура организации </w:t>
            </w:r>
            <w:r>
              <w:rPr>
                <w:rFonts w:ascii="Times New Roman" w:eastAsia="Times New Roman" w:hAnsi="Times New Roman" w:cs="Times New Roman"/>
                <w:sz w:val="28"/>
                <w:szCs w:val="20"/>
                <w:lang w:eastAsia="ru-RU"/>
              </w:rPr>
              <w:t>и</w:t>
            </w:r>
            <w:r w:rsidRPr="0054204F">
              <w:rPr>
                <w:rFonts w:ascii="Times New Roman" w:eastAsia="Times New Roman" w:hAnsi="Times New Roman" w:cs="Times New Roman"/>
                <w:sz w:val="28"/>
                <w:szCs w:val="20"/>
                <w:lang w:eastAsia="ru-RU"/>
              </w:rPr>
              <w:t xml:space="preserve"> подразделения</w:t>
            </w:r>
          </w:p>
          <w:p w14:paraId="4ACB01B1"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Требования к работе персонала на АС</w:t>
            </w:r>
          </w:p>
          <w:p w14:paraId="690CB545"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Основы управления персоналом</w:t>
            </w:r>
          </w:p>
          <w:p w14:paraId="27930D55"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Основы трудового законодательства Российской Федерации</w:t>
            </w:r>
          </w:p>
          <w:p w14:paraId="4F73339F"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Основные принципы культуры безопасности</w:t>
            </w:r>
          </w:p>
          <w:p w14:paraId="11902804" w14:textId="77777777" w:rsidR="0097041E" w:rsidRPr="0054204F"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Основные правила эксплуатации АС</w:t>
            </w:r>
          </w:p>
          <w:p w14:paraId="625BDF58" w14:textId="77777777" w:rsidR="0097041E" w:rsidRPr="00337DE9" w:rsidRDefault="0097041E" w:rsidP="0054204F">
            <w:pPr>
              <w:widowControl w:val="0"/>
              <w:autoSpaceDE w:val="0"/>
              <w:autoSpaceDN w:val="0"/>
              <w:spacing w:after="0" w:line="240" w:lineRule="auto"/>
              <w:ind w:left="142"/>
              <w:rPr>
                <w:rFonts w:ascii="Times New Roman" w:eastAsia="Times New Roman" w:hAnsi="Times New Roman" w:cs="Times New Roman"/>
                <w:sz w:val="28"/>
                <w:szCs w:val="20"/>
                <w:lang w:eastAsia="ru-RU"/>
              </w:rPr>
            </w:pPr>
            <w:r w:rsidRPr="0054204F">
              <w:rPr>
                <w:rFonts w:ascii="Times New Roman" w:eastAsia="Times New Roman" w:hAnsi="Times New Roman" w:cs="Times New Roman"/>
                <w:sz w:val="28"/>
                <w:szCs w:val="20"/>
                <w:lang w:eastAsia="ru-RU"/>
              </w:rPr>
              <w:t>Порядок тарификации работ</w:t>
            </w:r>
          </w:p>
        </w:tc>
        <w:tc>
          <w:tcPr>
            <w:tcW w:w="1985" w:type="dxa"/>
          </w:tcPr>
          <w:p w14:paraId="79940E27" w14:textId="77777777" w:rsidR="0097041E" w:rsidRPr="00337DE9" w:rsidRDefault="0097041E"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Правильный ответ – 1 балл</w:t>
            </w:r>
          </w:p>
          <w:p w14:paraId="3FEFF08B" w14:textId="77777777" w:rsidR="0097041E" w:rsidRPr="00337DE9" w:rsidRDefault="0097041E" w:rsidP="004C73C1">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Неправильный ответ – 0 баллов</w:t>
            </w:r>
          </w:p>
        </w:tc>
        <w:tc>
          <w:tcPr>
            <w:tcW w:w="1701" w:type="dxa"/>
          </w:tcPr>
          <w:p w14:paraId="72EBE06E" w14:textId="77777777" w:rsidR="0097041E" w:rsidRPr="00337DE9"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Раздел 10</w:t>
            </w:r>
          </w:p>
          <w:p w14:paraId="5E0DD74B"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sidRPr="00337DE9">
              <w:rPr>
                <w:rFonts w:ascii="Times New Roman" w:eastAsia="Times New Roman" w:hAnsi="Times New Roman" w:cs="Times New Roman"/>
                <w:sz w:val="28"/>
                <w:szCs w:val="20"/>
                <w:lang w:eastAsia="ru-RU"/>
              </w:rPr>
              <w:t>Задание</w:t>
            </w:r>
            <w:r>
              <w:rPr>
                <w:rFonts w:ascii="Times New Roman" w:eastAsia="Times New Roman" w:hAnsi="Times New Roman" w:cs="Times New Roman"/>
                <w:sz w:val="28"/>
                <w:szCs w:val="20"/>
                <w:lang w:eastAsia="ru-RU"/>
              </w:rPr>
              <w:t xml:space="preserve"> закрытого типа</w:t>
            </w:r>
            <w:r w:rsidRPr="00337DE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13, 15, 16, 18, 19;</w:t>
            </w:r>
          </w:p>
          <w:p w14:paraId="5409317C"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Задание открытого типа № 9, 11; </w:t>
            </w:r>
          </w:p>
          <w:p w14:paraId="7FBC48B2" w14:textId="77777777" w:rsidR="0097041E"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соответствие № 4;</w:t>
            </w:r>
          </w:p>
          <w:p w14:paraId="753DCF05" w14:textId="77777777" w:rsidR="0097041E" w:rsidRPr="00337DE9" w:rsidRDefault="0097041E" w:rsidP="00955B0E">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Задание на последовате</w:t>
            </w:r>
            <w:r>
              <w:rPr>
                <w:rFonts w:ascii="Times New Roman" w:eastAsia="Times New Roman" w:hAnsi="Times New Roman" w:cs="Times New Roman"/>
                <w:sz w:val="28"/>
                <w:szCs w:val="20"/>
                <w:lang w:eastAsia="ru-RU"/>
              </w:rPr>
              <w:lastRenderedPageBreak/>
              <w:t>льность № 2</w:t>
            </w:r>
          </w:p>
        </w:tc>
      </w:tr>
    </w:tbl>
    <w:p w14:paraId="17B931A8"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0"/>
          <w:lang w:eastAsia="ru-RU"/>
        </w:rPr>
      </w:pPr>
    </w:p>
    <w:p w14:paraId="36B2ADE2"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Общая </w:t>
      </w:r>
      <w:r w:rsidR="00AD5F3B">
        <w:rPr>
          <w:rFonts w:ascii="Times New Roman" w:eastAsia="Times New Roman" w:hAnsi="Times New Roman" w:cs="Times New Roman"/>
          <w:sz w:val="28"/>
          <w:szCs w:val="28"/>
          <w:lang w:eastAsia="ru-RU"/>
        </w:rPr>
        <w:t xml:space="preserve">информация по структуре заданий для теоретического </w:t>
      </w:r>
      <w:r w:rsidRPr="00970438">
        <w:rPr>
          <w:rFonts w:ascii="Times New Roman" w:eastAsia="Times New Roman" w:hAnsi="Times New Roman" w:cs="Times New Roman"/>
          <w:sz w:val="28"/>
          <w:szCs w:val="28"/>
          <w:lang w:eastAsia="ru-RU"/>
        </w:rPr>
        <w:t>этапа</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профессионального экзамена:</w:t>
      </w:r>
    </w:p>
    <w:p w14:paraId="7FC58540"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количество заданий с выбором ответа: </w:t>
      </w:r>
      <w:r w:rsidR="0054204F">
        <w:rPr>
          <w:rFonts w:ascii="Times New Roman" w:eastAsia="Times New Roman" w:hAnsi="Times New Roman" w:cs="Times New Roman"/>
          <w:sz w:val="28"/>
          <w:szCs w:val="28"/>
          <w:lang w:eastAsia="ru-RU"/>
        </w:rPr>
        <w:t>30</w:t>
      </w:r>
      <w:r w:rsidRPr="00970438">
        <w:rPr>
          <w:rFonts w:ascii="Times New Roman" w:eastAsia="Times New Roman" w:hAnsi="Times New Roman" w:cs="Times New Roman"/>
          <w:sz w:val="28"/>
          <w:szCs w:val="28"/>
          <w:lang w:eastAsia="ru-RU"/>
        </w:rPr>
        <w:t>;</w:t>
      </w:r>
    </w:p>
    <w:p w14:paraId="5795D365"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количество заданий с открытым ответом: </w:t>
      </w:r>
      <w:r w:rsidR="0054204F">
        <w:rPr>
          <w:rFonts w:ascii="Times New Roman" w:eastAsia="Times New Roman" w:hAnsi="Times New Roman" w:cs="Times New Roman"/>
          <w:sz w:val="28"/>
          <w:szCs w:val="28"/>
          <w:lang w:eastAsia="ru-RU"/>
        </w:rPr>
        <w:t>12</w:t>
      </w:r>
      <w:r w:rsidRPr="00970438">
        <w:rPr>
          <w:rFonts w:ascii="Times New Roman" w:eastAsia="Times New Roman" w:hAnsi="Times New Roman" w:cs="Times New Roman"/>
          <w:sz w:val="28"/>
          <w:szCs w:val="28"/>
          <w:lang w:eastAsia="ru-RU"/>
        </w:rPr>
        <w:t>;</w:t>
      </w:r>
    </w:p>
    <w:p w14:paraId="29DBC04E"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соответ</w:t>
      </w:r>
      <w:r>
        <w:rPr>
          <w:rFonts w:ascii="Times New Roman" w:eastAsia="Times New Roman" w:hAnsi="Times New Roman" w:cs="Times New Roman"/>
          <w:sz w:val="28"/>
          <w:szCs w:val="28"/>
          <w:lang w:eastAsia="ru-RU"/>
        </w:rPr>
        <w:t xml:space="preserve">ствия: </w:t>
      </w:r>
      <w:r w:rsidR="0054204F">
        <w:rPr>
          <w:rFonts w:ascii="Times New Roman" w:eastAsia="Times New Roman" w:hAnsi="Times New Roman" w:cs="Times New Roman"/>
          <w:sz w:val="28"/>
          <w:szCs w:val="28"/>
          <w:lang w:eastAsia="ru-RU"/>
        </w:rPr>
        <w:t>6</w:t>
      </w:r>
      <w:r w:rsidRPr="00970438">
        <w:rPr>
          <w:rFonts w:ascii="Times New Roman" w:eastAsia="Times New Roman" w:hAnsi="Times New Roman" w:cs="Times New Roman"/>
          <w:sz w:val="28"/>
          <w:szCs w:val="28"/>
          <w:lang w:eastAsia="ru-RU"/>
        </w:rPr>
        <w:t>;</w:t>
      </w:r>
    </w:p>
    <w:p w14:paraId="6E6D386A"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последовательност</w:t>
      </w:r>
      <w:r w:rsidR="00BB398C">
        <w:rPr>
          <w:rFonts w:ascii="Times New Roman" w:eastAsia="Times New Roman" w:hAnsi="Times New Roman" w:cs="Times New Roman"/>
          <w:sz w:val="28"/>
          <w:szCs w:val="28"/>
          <w:lang w:eastAsia="ru-RU"/>
        </w:rPr>
        <w:t xml:space="preserve">и: </w:t>
      </w:r>
      <w:r w:rsidR="0054204F">
        <w:rPr>
          <w:rFonts w:ascii="Times New Roman" w:eastAsia="Times New Roman" w:hAnsi="Times New Roman" w:cs="Times New Roman"/>
          <w:sz w:val="28"/>
          <w:szCs w:val="28"/>
          <w:lang w:eastAsia="ru-RU"/>
        </w:rPr>
        <w:t>6</w:t>
      </w:r>
      <w:r w:rsidRPr="00970438">
        <w:rPr>
          <w:rFonts w:ascii="Times New Roman" w:eastAsia="Times New Roman" w:hAnsi="Times New Roman" w:cs="Times New Roman"/>
          <w:sz w:val="28"/>
          <w:szCs w:val="28"/>
          <w:lang w:eastAsia="ru-RU"/>
        </w:rPr>
        <w:t>;</w:t>
      </w:r>
    </w:p>
    <w:p w14:paraId="6F1A30AB"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время выполнения заданий для теоретического</w:t>
      </w:r>
      <w:r w:rsidR="00BB398C">
        <w:rPr>
          <w:rFonts w:ascii="Times New Roman" w:eastAsia="Times New Roman" w:hAnsi="Times New Roman" w:cs="Times New Roman"/>
          <w:sz w:val="28"/>
          <w:szCs w:val="28"/>
          <w:lang w:eastAsia="ru-RU"/>
        </w:rPr>
        <w:t xml:space="preserve"> этапа экзамена: </w:t>
      </w:r>
      <w:r w:rsidR="0054204F">
        <w:rPr>
          <w:rFonts w:ascii="Times New Roman" w:eastAsia="Times New Roman" w:hAnsi="Times New Roman" w:cs="Times New Roman"/>
          <w:sz w:val="28"/>
          <w:szCs w:val="28"/>
          <w:lang w:eastAsia="ru-RU"/>
        </w:rPr>
        <w:t>6</w:t>
      </w:r>
      <w:r w:rsidR="005C5AF2">
        <w:rPr>
          <w:rFonts w:ascii="Times New Roman" w:eastAsia="Times New Roman" w:hAnsi="Times New Roman" w:cs="Times New Roman"/>
          <w:sz w:val="28"/>
          <w:szCs w:val="28"/>
          <w:lang w:eastAsia="ru-RU"/>
        </w:rPr>
        <w:t>0 мин.</w:t>
      </w:r>
    </w:p>
    <w:p w14:paraId="5AC9FB31"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1B6765F" w14:textId="77777777" w:rsidR="002A7EA8" w:rsidRDefault="002A7EA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FE7DFBF"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6. Спецификация заданий для практического этапа профессионального экзамена</w:t>
      </w:r>
    </w:p>
    <w:p w14:paraId="1D7F75EF"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2126"/>
        <w:gridCol w:w="1701"/>
      </w:tblGrid>
      <w:tr w:rsidR="00970438" w:rsidRPr="00970438" w14:paraId="67DD650D" w14:textId="77777777" w:rsidTr="00E02258">
        <w:tc>
          <w:tcPr>
            <w:tcW w:w="5591" w:type="dxa"/>
          </w:tcPr>
          <w:p w14:paraId="3DDC199B" w14:textId="77777777" w:rsidR="00970438" w:rsidRPr="00970438" w:rsidRDefault="00970438" w:rsidP="0052547E">
            <w:pPr>
              <w:widowControl w:val="0"/>
              <w:tabs>
                <w:tab w:val="left" w:pos="426"/>
              </w:tabs>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2126" w:type="dxa"/>
          </w:tcPr>
          <w:p w14:paraId="3FCF2999"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Критерии оценки квалификации</w:t>
            </w:r>
          </w:p>
        </w:tc>
        <w:tc>
          <w:tcPr>
            <w:tcW w:w="1701" w:type="dxa"/>
          </w:tcPr>
          <w:p w14:paraId="097BA7B4"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 xml:space="preserve">Тип и </w:t>
            </w:r>
            <w:r>
              <w:rPr>
                <w:rFonts w:ascii="Times New Roman" w:eastAsia="Times New Roman" w:hAnsi="Times New Roman" w:cs="Times New Roman"/>
                <w:sz w:val="28"/>
                <w:szCs w:val="20"/>
                <w:lang w:eastAsia="ru-RU"/>
              </w:rPr>
              <w:t>№</w:t>
            </w:r>
            <w:r w:rsidRPr="00970438">
              <w:rPr>
                <w:rFonts w:ascii="Times New Roman" w:eastAsia="Times New Roman" w:hAnsi="Times New Roman" w:cs="Times New Roman"/>
                <w:sz w:val="28"/>
                <w:szCs w:val="20"/>
                <w:lang w:eastAsia="ru-RU"/>
              </w:rPr>
              <w:t xml:space="preserve"> задания</w:t>
            </w:r>
            <w:r>
              <w:rPr>
                <w:rStyle w:val="a5"/>
                <w:rFonts w:ascii="Times New Roman" w:eastAsia="Times New Roman" w:hAnsi="Times New Roman" w:cs="Times New Roman"/>
                <w:sz w:val="28"/>
                <w:szCs w:val="20"/>
                <w:lang w:eastAsia="ru-RU"/>
              </w:rPr>
              <w:footnoteReference w:id="3"/>
            </w:r>
          </w:p>
        </w:tc>
      </w:tr>
      <w:tr w:rsidR="00970438" w:rsidRPr="00970438" w14:paraId="43B76DE2" w14:textId="77777777" w:rsidTr="00E02258">
        <w:tc>
          <w:tcPr>
            <w:tcW w:w="5591" w:type="dxa"/>
          </w:tcPr>
          <w:p w14:paraId="337A9A8F" w14:textId="77777777" w:rsidR="00970438" w:rsidRPr="00970438" w:rsidRDefault="00970438" w:rsidP="0052547E">
            <w:pPr>
              <w:widowControl w:val="0"/>
              <w:tabs>
                <w:tab w:val="left" w:pos="426"/>
              </w:tabs>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1</w:t>
            </w:r>
          </w:p>
        </w:tc>
        <w:tc>
          <w:tcPr>
            <w:tcW w:w="2126" w:type="dxa"/>
          </w:tcPr>
          <w:p w14:paraId="01883CF0"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2</w:t>
            </w:r>
          </w:p>
        </w:tc>
        <w:tc>
          <w:tcPr>
            <w:tcW w:w="1701" w:type="dxa"/>
          </w:tcPr>
          <w:p w14:paraId="6296869F"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3</w:t>
            </w:r>
          </w:p>
        </w:tc>
      </w:tr>
      <w:tr w:rsidR="00970438" w:rsidRPr="00970438" w14:paraId="43E095DE" w14:textId="77777777" w:rsidTr="00E02258">
        <w:tc>
          <w:tcPr>
            <w:tcW w:w="5591" w:type="dxa"/>
          </w:tcPr>
          <w:p w14:paraId="6EFF6086" w14:textId="77777777" w:rsidR="00A46D5E" w:rsidRDefault="00A46D5E" w:rsidP="0052547E">
            <w:pPr>
              <w:widowControl w:val="0"/>
              <w:tabs>
                <w:tab w:val="left" w:pos="426"/>
              </w:tabs>
              <w:autoSpaceDE w:val="0"/>
              <w:autoSpaceDN w:val="0"/>
              <w:spacing w:after="0" w:line="240" w:lineRule="auto"/>
              <w:rPr>
                <w:rFonts w:ascii="Times New Roman" w:eastAsia="Times New Roman" w:hAnsi="Times New Roman" w:cs="Times New Roman"/>
                <w:sz w:val="28"/>
                <w:szCs w:val="20"/>
                <w:lang w:eastAsia="ru-RU"/>
              </w:rPr>
            </w:pPr>
            <w:r w:rsidRPr="00A46D5E">
              <w:rPr>
                <w:rFonts w:ascii="Times New Roman" w:eastAsia="Times New Roman" w:hAnsi="Times New Roman" w:cs="Times New Roman"/>
                <w:i/>
                <w:iCs/>
                <w:sz w:val="28"/>
                <w:szCs w:val="20"/>
                <w:lang w:eastAsia="ru-RU"/>
              </w:rPr>
              <w:t>Трудовая функция</w:t>
            </w:r>
            <w:r w:rsidRPr="00A46D5E">
              <w:rPr>
                <w:rFonts w:ascii="Times New Roman" w:eastAsia="Times New Roman" w:hAnsi="Times New Roman" w:cs="Times New Roman"/>
                <w:sz w:val="28"/>
                <w:szCs w:val="20"/>
                <w:lang w:eastAsia="ru-RU"/>
              </w:rPr>
              <w:t xml:space="preserve"> </w:t>
            </w:r>
          </w:p>
          <w:p w14:paraId="5626E452" w14:textId="77777777" w:rsidR="00EC5B05" w:rsidRDefault="00EC5B05" w:rsidP="0052547E">
            <w:pPr>
              <w:widowControl w:val="0"/>
              <w:tabs>
                <w:tab w:val="left" w:pos="426"/>
              </w:tabs>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А</w:t>
            </w:r>
            <w:r w:rsidRPr="0016119E">
              <w:rPr>
                <w:rFonts w:ascii="Times New Roman" w:eastAsia="Times New Roman" w:hAnsi="Times New Roman" w:cs="Times New Roman"/>
                <w:sz w:val="28"/>
                <w:szCs w:val="20"/>
                <w:lang w:eastAsia="ru-RU"/>
              </w:rPr>
              <w:t>/01.</w:t>
            </w:r>
            <w:r>
              <w:rPr>
                <w:rFonts w:ascii="Times New Roman" w:eastAsia="Times New Roman" w:hAnsi="Times New Roman" w:cs="Times New Roman"/>
                <w:sz w:val="28"/>
                <w:szCs w:val="20"/>
                <w:lang w:eastAsia="ru-RU"/>
              </w:rPr>
              <w:t>6</w:t>
            </w:r>
            <w:r w:rsidRPr="0016119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Обеспечение и контроль технического обслуживания и ремонта (далее ТОиР) </w:t>
            </w:r>
            <w:r w:rsidRPr="009A505B">
              <w:rPr>
                <w:rFonts w:ascii="Times New Roman" w:eastAsia="Times New Roman" w:hAnsi="Times New Roman" w:cs="Times New Roman"/>
                <w:sz w:val="28"/>
                <w:szCs w:val="20"/>
                <w:lang w:eastAsia="ru-RU"/>
              </w:rPr>
              <w:t>электротехнического оборудования</w:t>
            </w:r>
            <w:r>
              <w:rPr>
                <w:rFonts w:ascii="Times New Roman" w:eastAsia="Times New Roman" w:hAnsi="Times New Roman" w:cs="Times New Roman"/>
                <w:sz w:val="28"/>
                <w:szCs w:val="20"/>
                <w:lang w:eastAsia="ru-RU"/>
              </w:rPr>
              <w:t xml:space="preserve"> (далее – ЭТО) главной схемы электрических соединений, систем аварийного электроснабжения и собственных нужд (далее – </w:t>
            </w:r>
            <w:proofErr w:type="spellStart"/>
            <w:r>
              <w:rPr>
                <w:rFonts w:ascii="Times New Roman" w:eastAsia="Times New Roman" w:hAnsi="Times New Roman" w:cs="Times New Roman"/>
                <w:sz w:val="28"/>
                <w:szCs w:val="20"/>
                <w:lang w:eastAsia="ru-RU"/>
              </w:rPr>
              <w:t>САЭиСН</w:t>
            </w:r>
            <w:proofErr w:type="spellEnd"/>
            <w:r>
              <w:rPr>
                <w:rFonts w:ascii="Times New Roman" w:eastAsia="Times New Roman" w:hAnsi="Times New Roman" w:cs="Times New Roman"/>
                <w:sz w:val="28"/>
                <w:szCs w:val="20"/>
                <w:lang w:eastAsia="ru-RU"/>
              </w:rPr>
              <w:t>), кабельного хозяйства и систем пожаротушения атомных станций (далее – АС)</w:t>
            </w:r>
          </w:p>
          <w:p w14:paraId="2D121081" w14:textId="77777777" w:rsidR="00A46D5E" w:rsidRDefault="00A46D5E" w:rsidP="0052547E">
            <w:pPr>
              <w:widowControl w:val="0"/>
              <w:tabs>
                <w:tab w:val="left" w:pos="426"/>
              </w:tabs>
              <w:autoSpaceDE w:val="0"/>
              <w:autoSpaceDN w:val="0"/>
              <w:spacing w:after="0" w:line="240" w:lineRule="auto"/>
              <w:rPr>
                <w:rFonts w:ascii="Times New Roman" w:eastAsia="Times New Roman" w:hAnsi="Times New Roman" w:cs="Times New Roman"/>
                <w:i/>
                <w:iCs/>
                <w:sz w:val="28"/>
                <w:szCs w:val="20"/>
                <w:lang w:eastAsia="ru-RU"/>
              </w:rPr>
            </w:pPr>
          </w:p>
          <w:p w14:paraId="2910023A" w14:textId="77777777" w:rsidR="00A46D5E" w:rsidRPr="00A46D5E" w:rsidRDefault="00A46D5E" w:rsidP="0052547E">
            <w:pPr>
              <w:widowControl w:val="0"/>
              <w:tabs>
                <w:tab w:val="left" w:pos="426"/>
              </w:tabs>
              <w:autoSpaceDE w:val="0"/>
              <w:autoSpaceDN w:val="0"/>
              <w:spacing w:after="0" w:line="240" w:lineRule="auto"/>
              <w:rPr>
                <w:rFonts w:ascii="Times New Roman" w:eastAsia="Times New Roman" w:hAnsi="Times New Roman" w:cs="Times New Roman"/>
                <w:i/>
                <w:iCs/>
                <w:sz w:val="28"/>
                <w:szCs w:val="20"/>
                <w:lang w:eastAsia="ru-RU"/>
              </w:rPr>
            </w:pPr>
            <w:r w:rsidRPr="00A46D5E">
              <w:rPr>
                <w:rFonts w:ascii="Times New Roman" w:eastAsia="Times New Roman" w:hAnsi="Times New Roman" w:cs="Times New Roman"/>
                <w:i/>
                <w:iCs/>
                <w:sz w:val="28"/>
                <w:szCs w:val="20"/>
                <w:lang w:eastAsia="ru-RU"/>
              </w:rPr>
              <w:t>Трудовые действия</w:t>
            </w:r>
          </w:p>
          <w:p w14:paraId="66322AFB"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Выявление и устранение причин нарушений в работе ЭТО, главной схемы электрических соединений, </w:t>
            </w:r>
            <w:proofErr w:type="spellStart"/>
            <w:r w:rsidRPr="007A175D">
              <w:rPr>
                <w:rFonts w:ascii="Times New Roman" w:eastAsia="Times New Roman" w:hAnsi="Times New Roman" w:cs="Times New Roman"/>
                <w:sz w:val="28"/>
                <w:szCs w:val="20"/>
                <w:lang w:eastAsia="ru-RU"/>
              </w:rPr>
              <w:t>САЭиСН</w:t>
            </w:r>
            <w:proofErr w:type="spellEnd"/>
            <w:r w:rsidRPr="007A175D">
              <w:rPr>
                <w:rFonts w:ascii="Times New Roman" w:eastAsia="Times New Roman" w:hAnsi="Times New Roman" w:cs="Times New Roman"/>
                <w:sz w:val="28"/>
                <w:szCs w:val="20"/>
                <w:lang w:eastAsia="ru-RU"/>
              </w:rPr>
              <w:t>, кабельного хозяйства и систем пожаротушения АС</w:t>
            </w:r>
            <w:r>
              <w:rPr>
                <w:rFonts w:ascii="Times New Roman" w:eastAsia="Times New Roman" w:hAnsi="Times New Roman" w:cs="Times New Roman"/>
                <w:sz w:val="28"/>
                <w:szCs w:val="20"/>
                <w:lang w:eastAsia="ru-RU"/>
              </w:rPr>
              <w:t>;</w:t>
            </w:r>
          </w:p>
          <w:p w14:paraId="2DA7DD11"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Контроль соответствия технологического процесса обслуживания и ремонта ЭТО АС требованиям ЛНА и НТД АС</w:t>
            </w:r>
            <w:r>
              <w:rPr>
                <w:rFonts w:ascii="Times New Roman" w:eastAsia="Times New Roman" w:hAnsi="Times New Roman" w:cs="Times New Roman"/>
                <w:sz w:val="28"/>
                <w:szCs w:val="20"/>
                <w:lang w:eastAsia="ru-RU"/>
              </w:rPr>
              <w:t>;</w:t>
            </w:r>
          </w:p>
          <w:p w14:paraId="1BD88EA6"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lastRenderedPageBreak/>
              <w:t xml:space="preserve">Разработка графиков ТОиР ЭТО, главной схемы электрических соединений, </w:t>
            </w:r>
            <w:proofErr w:type="spellStart"/>
            <w:r w:rsidRPr="007A175D">
              <w:rPr>
                <w:rFonts w:ascii="Times New Roman" w:eastAsia="Times New Roman" w:hAnsi="Times New Roman" w:cs="Times New Roman"/>
                <w:sz w:val="28"/>
                <w:szCs w:val="20"/>
                <w:lang w:eastAsia="ru-RU"/>
              </w:rPr>
              <w:t>САЭиСН</w:t>
            </w:r>
            <w:proofErr w:type="spellEnd"/>
            <w:r w:rsidRPr="007A175D">
              <w:rPr>
                <w:rFonts w:ascii="Times New Roman" w:eastAsia="Times New Roman" w:hAnsi="Times New Roman" w:cs="Times New Roman"/>
                <w:sz w:val="28"/>
                <w:szCs w:val="20"/>
                <w:lang w:eastAsia="ru-RU"/>
              </w:rPr>
              <w:t>, кабельного хозяйства и систем пожаротушения АС и обеспечение их соблюдения</w:t>
            </w:r>
            <w:r>
              <w:rPr>
                <w:rFonts w:ascii="Times New Roman" w:eastAsia="Times New Roman" w:hAnsi="Times New Roman" w:cs="Times New Roman"/>
                <w:sz w:val="28"/>
                <w:szCs w:val="20"/>
                <w:lang w:eastAsia="ru-RU"/>
              </w:rPr>
              <w:t>;</w:t>
            </w:r>
          </w:p>
          <w:p w14:paraId="5DE535FE"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Планирование ТОиР ЭТО, главной схемы электрических соединений, </w:t>
            </w:r>
            <w:proofErr w:type="spellStart"/>
            <w:r w:rsidRPr="007A175D">
              <w:rPr>
                <w:rFonts w:ascii="Times New Roman" w:eastAsia="Times New Roman" w:hAnsi="Times New Roman" w:cs="Times New Roman"/>
                <w:sz w:val="28"/>
                <w:szCs w:val="20"/>
                <w:lang w:eastAsia="ru-RU"/>
              </w:rPr>
              <w:t>САЭиСН</w:t>
            </w:r>
            <w:proofErr w:type="spellEnd"/>
            <w:r w:rsidRPr="007A175D">
              <w:rPr>
                <w:rFonts w:ascii="Times New Roman" w:eastAsia="Times New Roman" w:hAnsi="Times New Roman" w:cs="Times New Roman"/>
                <w:sz w:val="28"/>
                <w:szCs w:val="20"/>
                <w:lang w:eastAsia="ru-RU"/>
              </w:rPr>
              <w:t>, кабельного хозяйства и систем пожаротушения АС</w:t>
            </w:r>
            <w:r>
              <w:rPr>
                <w:rFonts w:ascii="Times New Roman" w:eastAsia="Times New Roman" w:hAnsi="Times New Roman" w:cs="Times New Roman"/>
                <w:sz w:val="28"/>
                <w:szCs w:val="20"/>
                <w:lang w:eastAsia="ru-RU"/>
              </w:rPr>
              <w:t>;</w:t>
            </w:r>
          </w:p>
          <w:p w14:paraId="3D553A40"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Расследование отказов и нарушений в работе ЭТО АС </w:t>
            </w:r>
            <w:r>
              <w:rPr>
                <w:rFonts w:ascii="Times New Roman" w:eastAsia="Times New Roman" w:hAnsi="Times New Roman" w:cs="Times New Roman"/>
                <w:sz w:val="28"/>
                <w:szCs w:val="20"/>
                <w:lang w:eastAsia="ru-RU"/>
              </w:rPr>
              <w:t>;</w:t>
            </w:r>
          </w:p>
          <w:p w14:paraId="09A86F16" w14:textId="77777777" w:rsidR="00943858"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Приемка ЭТО из монтажа, наладки и ремонта</w:t>
            </w:r>
            <w:r>
              <w:rPr>
                <w:rFonts w:ascii="Times New Roman" w:eastAsia="Times New Roman" w:hAnsi="Times New Roman" w:cs="Times New Roman"/>
                <w:sz w:val="28"/>
                <w:szCs w:val="20"/>
                <w:lang w:eastAsia="ru-RU"/>
              </w:rPr>
              <w:t>;</w:t>
            </w:r>
          </w:p>
          <w:p w14:paraId="1DBA5D8F"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ТОиР аккумуляторных батарей</w:t>
            </w:r>
            <w:r>
              <w:rPr>
                <w:rFonts w:ascii="Times New Roman" w:eastAsia="Times New Roman" w:hAnsi="Times New Roman" w:cs="Times New Roman"/>
                <w:sz w:val="28"/>
                <w:szCs w:val="20"/>
                <w:lang w:eastAsia="ru-RU"/>
              </w:rPr>
              <w:t>;</w:t>
            </w:r>
          </w:p>
          <w:p w14:paraId="11A40421"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Контроль соблюдения подчиненным персоналом требований охраны труда в электроустановки, пожарной, радиационной и технической безопасности при ТОиР ЭТО, главной схемы электрических соединений, </w:t>
            </w:r>
            <w:proofErr w:type="spellStart"/>
            <w:r w:rsidRPr="007A175D">
              <w:rPr>
                <w:rFonts w:ascii="Times New Roman" w:eastAsia="Times New Roman" w:hAnsi="Times New Roman" w:cs="Times New Roman"/>
                <w:sz w:val="28"/>
                <w:szCs w:val="20"/>
                <w:lang w:eastAsia="ru-RU"/>
              </w:rPr>
              <w:t>САЭ</w:t>
            </w:r>
            <w:r>
              <w:rPr>
                <w:rFonts w:ascii="Times New Roman" w:eastAsia="Times New Roman" w:hAnsi="Times New Roman" w:cs="Times New Roman"/>
                <w:sz w:val="28"/>
                <w:szCs w:val="20"/>
                <w:lang w:eastAsia="ru-RU"/>
              </w:rPr>
              <w:t>и</w:t>
            </w:r>
            <w:r w:rsidRPr="007A175D">
              <w:rPr>
                <w:rFonts w:ascii="Times New Roman" w:eastAsia="Times New Roman" w:hAnsi="Times New Roman" w:cs="Times New Roman"/>
                <w:sz w:val="28"/>
                <w:szCs w:val="20"/>
                <w:lang w:eastAsia="ru-RU"/>
              </w:rPr>
              <w:t>СН</w:t>
            </w:r>
            <w:proofErr w:type="spellEnd"/>
            <w:r w:rsidRPr="007A175D">
              <w:rPr>
                <w:rFonts w:ascii="Times New Roman" w:eastAsia="Times New Roman" w:hAnsi="Times New Roman" w:cs="Times New Roman"/>
                <w:sz w:val="28"/>
                <w:szCs w:val="20"/>
                <w:lang w:eastAsia="ru-RU"/>
              </w:rPr>
              <w:t>, кабельного хозяйства и систем пожаротушения АС</w:t>
            </w:r>
            <w:r>
              <w:rPr>
                <w:rFonts w:ascii="Times New Roman" w:eastAsia="Times New Roman" w:hAnsi="Times New Roman" w:cs="Times New Roman"/>
                <w:sz w:val="28"/>
                <w:szCs w:val="20"/>
                <w:lang w:eastAsia="ru-RU"/>
              </w:rPr>
              <w:t>;</w:t>
            </w:r>
          </w:p>
          <w:p w14:paraId="5C3F1CE9"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Разработка мероприятий, рекомендаций и технических решений по устранению повторных дефектов при ТОиР ЭТО, главной схемы электрических соединений, </w:t>
            </w:r>
            <w:proofErr w:type="spellStart"/>
            <w:r w:rsidRPr="007A175D">
              <w:rPr>
                <w:rFonts w:ascii="Times New Roman" w:eastAsia="Times New Roman" w:hAnsi="Times New Roman" w:cs="Times New Roman"/>
                <w:sz w:val="28"/>
                <w:szCs w:val="20"/>
                <w:lang w:eastAsia="ru-RU"/>
              </w:rPr>
              <w:t>САЭиСН</w:t>
            </w:r>
            <w:proofErr w:type="spellEnd"/>
            <w:r w:rsidRPr="007A175D">
              <w:rPr>
                <w:rFonts w:ascii="Times New Roman" w:eastAsia="Times New Roman" w:hAnsi="Times New Roman" w:cs="Times New Roman"/>
                <w:sz w:val="28"/>
                <w:szCs w:val="20"/>
                <w:lang w:eastAsia="ru-RU"/>
              </w:rPr>
              <w:t xml:space="preserve">, кабельного хозяйства </w:t>
            </w:r>
            <w:r>
              <w:rPr>
                <w:rFonts w:ascii="Times New Roman" w:eastAsia="Times New Roman" w:hAnsi="Times New Roman" w:cs="Times New Roman"/>
                <w:sz w:val="28"/>
                <w:szCs w:val="20"/>
                <w:lang w:eastAsia="ru-RU"/>
              </w:rPr>
              <w:t>и</w:t>
            </w:r>
            <w:r w:rsidRPr="007A175D">
              <w:rPr>
                <w:rFonts w:ascii="Times New Roman" w:eastAsia="Times New Roman" w:hAnsi="Times New Roman" w:cs="Times New Roman"/>
                <w:sz w:val="28"/>
                <w:szCs w:val="20"/>
                <w:lang w:eastAsia="ru-RU"/>
              </w:rPr>
              <w:t xml:space="preserve"> систем пожаротушения АС</w:t>
            </w:r>
            <w:r>
              <w:rPr>
                <w:rFonts w:ascii="Times New Roman" w:eastAsia="Times New Roman" w:hAnsi="Times New Roman" w:cs="Times New Roman"/>
                <w:sz w:val="28"/>
                <w:szCs w:val="20"/>
                <w:lang w:eastAsia="ru-RU"/>
              </w:rPr>
              <w:t>;</w:t>
            </w:r>
          </w:p>
          <w:p w14:paraId="7C44F5F3"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Внедрение передовых методов и технологий при проведении ТОиР ЭТО, главной схемы электрических соединений, </w:t>
            </w:r>
            <w:proofErr w:type="spellStart"/>
            <w:r w:rsidRPr="007A175D">
              <w:rPr>
                <w:rFonts w:ascii="Times New Roman" w:eastAsia="Times New Roman" w:hAnsi="Times New Roman" w:cs="Times New Roman"/>
                <w:sz w:val="28"/>
                <w:szCs w:val="20"/>
                <w:lang w:eastAsia="ru-RU"/>
              </w:rPr>
              <w:t>САЭиСН</w:t>
            </w:r>
            <w:proofErr w:type="spellEnd"/>
            <w:r w:rsidRPr="007A175D">
              <w:rPr>
                <w:rFonts w:ascii="Times New Roman" w:eastAsia="Times New Roman" w:hAnsi="Times New Roman" w:cs="Times New Roman"/>
                <w:sz w:val="28"/>
                <w:szCs w:val="20"/>
                <w:lang w:eastAsia="ru-RU"/>
              </w:rPr>
              <w:t>, кабельного хозяйства и систем пожаротушения АС</w:t>
            </w:r>
            <w:r>
              <w:rPr>
                <w:rFonts w:ascii="Times New Roman" w:eastAsia="Times New Roman" w:hAnsi="Times New Roman" w:cs="Times New Roman"/>
                <w:sz w:val="28"/>
                <w:szCs w:val="20"/>
                <w:lang w:eastAsia="ru-RU"/>
              </w:rPr>
              <w:t>;</w:t>
            </w:r>
          </w:p>
          <w:p w14:paraId="7C9C6D46"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ТОиР ЭТО, главной схемы электрических соединений, распределительных устройств систем </w:t>
            </w:r>
            <w:proofErr w:type="spellStart"/>
            <w:r w:rsidRPr="007A175D">
              <w:rPr>
                <w:rFonts w:ascii="Times New Roman" w:eastAsia="Times New Roman" w:hAnsi="Times New Roman" w:cs="Times New Roman"/>
                <w:sz w:val="28"/>
                <w:szCs w:val="20"/>
                <w:lang w:eastAsia="ru-RU"/>
              </w:rPr>
              <w:t>САЭ</w:t>
            </w:r>
            <w:r>
              <w:rPr>
                <w:rFonts w:ascii="Times New Roman" w:eastAsia="Times New Roman" w:hAnsi="Times New Roman" w:cs="Times New Roman"/>
                <w:sz w:val="28"/>
                <w:szCs w:val="20"/>
                <w:lang w:eastAsia="ru-RU"/>
              </w:rPr>
              <w:t>и</w:t>
            </w:r>
            <w:r w:rsidRPr="007A175D">
              <w:rPr>
                <w:rFonts w:ascii="Times New Roman" w:eastAsia="Times New Roman" w:hAnsi="Times New Roman" w:cs="Times New Roman"/>
                <w:sz w:val="28"/>
                <w:szCs w:val="20"/>
                <w:lang w:eastAsia="ru-RU"/>
              </w:rPr>
              <w:t>СН</w:t>
            </w:r>
            <w:proofErr w:type="spellEnd"/>
            <w:r w:rsidRPr="007A175D">
              <w:rPr>
                <w:rFonts w:ascii="Times New Roman" w:eastAsia="Times New Roman" w:hAnsi="Times New Roman" w:cs="Times New Roman"/>
                <w:sz w:val="28"/>
                <w:szCs w:val="20"/>
                <w:lang w:eastAsia="ru-RU"/>
              </w:rPr>
              <w:t>, электрических машин</w:t>
            </w:r>
            <w:r>
              <w:rPr>
                <w:rFonts w:ascii="Times New Roman" w:eastAsia="Times New Roman" w:hAnsi="Times New Roman" w:cs="Times New Roman"/>
                <w:sz w:val="28"/>
                <w:szCs w:val="20"/>
                <w:lang w:eastAsia="ru-RU"/>
              </w:rPr>
              <w:t>;</w:t>
            </w:r>
          </w:p>
          <w:p w14:paraId="18191C54"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ТОиР кабельного хозяйства, освещения, электрической части </w:t>
            </w:r>
            <w:proofErr w:type="spellStart"/>
            <w:r w:rsidRPr="007A175D">
              <w:rPr>
                <w:rFonts w:ascii="Times New Roman" w:eastAsia="Times New Roman" w:hAnsi="Times New Roman" w:cs="Times New Roman"/>
                <w:sz w:val="28"/>
                <w:szCs w:val="20"/>
                <w:lang w:eastAsia="ru-RU"/>
              </w:rPr>
              <w:t>транспортно</w:t>
            </w:r>
            <w:proofErr w:type="spellEnd"/>
            <w:r w:rsidRPr="007A175D">
              <w:rPr>
                <w:rFonts w:ascii="Times New Roman" w:eastAsia="Times New Roman" w:hAnsi="Times New Roman" w:cs="Times New Roman"/>
                <w:sz w:val="28"/>
                <w:szCs w:val="20"/>
                <w:lang w:eastAsia="ru-RU"/>
              </w:rPr>
              <w:t>–технологических систем и систем пожаротушения;</w:t>
            </w:r>
          </w:p>
          <w:p w14:paraId="16608CC6"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Внедрение нарядно-допускной системы при работах на электроустановках</w:t>
            </w:r>
            <w:r>
              <w:rPr>
                <w:rFonts w:ascii="Times New Roman" w:eastAsia="Times New Roman" w:hAnsi="Times New Roman" w:cs="Times New Roman"/>
                <w:sz w:val="28"/>
                <w:szCs w:val="20"/>
                <w:lang w:eastAsia="ru-RU"/>
              </w:rPr>
              <w:t>;</w:t>
            </w:r>
          </w:p>
          <w:p w14:paraId="11053BA2" w14:textId="77777777" w:rsid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Составление заявок</w:t>
            </w:r>
            <w:r>
              <w:rPr>
                <w:rFonts w:ascii="Times New Roman" w:eastAsia="Times New Roman" w:hAnsi="Times New Roman" w:cs="Times New Roman"/>
                <w:sz w:val="28"/>
                <w:szCs w:val="20"/>
                <w:lang w:eastAsia="ru-RU"/>
              </w:rPr>
              <w:t xml:space="preserve"> по материально-техническому обеспечению;</w:t>
            </w:r>
          </w:p>
          <w:p w14:paraId="10CD7611" w14:textId="77777777" w:rsidR="007A175D" w:rsidRPr="007A175D"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Входной контроль ЭТО АС, запасных </w:t>
            </w:r>
            <w:r w:rsidRPr="007A175D">
              <w:rPr>
                <w:rFonts w:ascii="Times New Roman" w:eastAsia="Times New Roman" w:hAnsi="Times New Roman" w:cs="Times New Roman"/>
                <w:sz w:val="28"/>
                <w:szCs w:val="20"/>
                <w:lang w:eastAsia="ru-RU"/>
              </w:rPr>
              <w:lastRenderedPageBreak/>
              <w:t>частей и устройств;</w:t>
            </w:r>
          </w:p>
          <w:p w14:paraId="35373734" w14:textId="77777777" w:rsidR="007A175D" w:rsidRPr="00970438" w:rsidRDefault="007A175D" w:rsidP="0052547E">
            <w:pPr>
              <w:widowControl w:val="0"/>
              <w:numPr>
                <w:ilvl w:val="0"/>
                <w:numId w:val="5"/>
              </w:numPr>
              <w:tabs>
                <w:tab w:val="left" w:pos="426"/>
              </w:tabs>
              <w:autoSpaceDE w:val="0"/>
              <w:autoSpaceDN w:val="0"/>
              <w:spacing w:after="0" w:line="240" w:lineRule="auto"/>
              <w:ind w:left="0" w:firstLine="0"/>
              <w:rPr>
                <w:rFonts w:ascii="Times New Roman" w:eastAsia="Times New Roman" w:hAnsi="Times New Roman" w:cs="Times New Roman"/>
                <w:sz w:val="28"/>
                <w:szCs w:val="20"/>
                <w:lang w:eastAsia="ru-RU"/>
              </w:rPr>
            </w:pPr>
            <w:r w:rsidRPr="007A175D">
              <w:rPr>
                <w:rFonts w:ascii="Times New Roman" w:eastAsia="Times New Roman" w:hAnsi="Times New Roman" w:cs="Times New Roman"/>
                <w:sz w:val="28"/>
                <w:szCs w:val="20"/>
                <w:lang w:eastAsia="ru-RU"/>
              </w:rPr>
              <w:t xml:space="preserve">Обеспечение графика поверки </w:t>
            </w:r>
            <w:r>
              <w:rPr>
                <w:rFonts w:ascii="Times New Roman" w:eastAsia="Times New Roman" w:hAnsi="Times New Roman" w:cs="Times New Roman"/>
                <w:sz w:val="28"/>
                <w:szCs w:val="20"/>
                <w:lang w:eastAsia="ru-RU"/>
              </w:rPr>
              <w:t>и</w:t>
            </w:r>
            <w:r w:rsidRPr="007A175D">
              <w:rPr>
                <w:rFonts w:ascii="Times New Roman" w:eastAsia="Times New Roman" w:hAnsi="Times New Roman" w:cs="Times New Roman"/>
                <w:sz w:val="28"/>
                <w:szCs w:val="20"/>
                <w:lang w:eastAsia="ru-RU"/>
              </w:rPr>
              <w:t xml:space="preserve"> калибровки средств измерений</w:t>
            </w:r>
          </w:p>
        </w:tc>
        <w:tc>
          <w:tcPr>
            <w:tcW w:w="2126" w:type="dxa"/>
          </w:tcPr>
          <w:p w14:paraId="224D953E" w14:textId="77777777" w:rsidR="00F151F5" w:rsidRPr="00F151F5" w:rsidRDefault="00F151F5" w:rsidP="00F151F5">
            <w:pPr>
              <w:widowControl w:val="0"/>
              <w:autoSpaceDE w:val="0"/>
              <w:autoSpaceDN w:val="0"/>
              <w:spacing w:after="0" w:line="240" w:lineRule="auto"/>
              <w:rPr>
                <w:rFonts w:ascii="Times New Roman" w:eastAsia="Times New Roman" w:hAnsi="Times New Roman" w:cs="Times New Roman"/>
                <w:sz w:val="28"/>
                <w:szCs w:val="20"/>
                <w:lang w:eastAsia="ru-RU"/>
              </w:rPr>
            </w:pPr>
            <w:r w:rsidRPr="00F151F5">
              <w:rPr>
                <w:rFonts w:ascii="Times New Roman" w:eastAsia="Times New Roman" w:hAnsi="Times New Roman" w:cs="Times New Roman"/>
                <w:sz w:val="28"/>
                <w:szCs w:val="20"/>
                <w:lang w:eastAsia="ru-RU"/>
              </w:rPr>
              <w:lastRenderedPageBreak/>
              <w:t xml:space="preserve">Безошибочное выполнение </w:t>
            </w:r>
          </w:p>
          <w:p w14:paraId="15632CB7" w14:textId="77777777" w:rsidR="00970438" w:rsidRPr="00970438" w:rsidRDefault="00F151F5" w:rsidP="00F151F5">
            <w:pPr>
              <w:widowControl w:val="0"/>
              <w:autoSpaceDE w:val="0"/>
              <w:autoSpaceDN w:val="0"/>
              <w:spacing w:after="0" w:line="240" w:lineRule="auto"/>
              <w:rPr>
                <w:rFonts w:ascii="Times New Roman" w:eastAsia="Times New Roman" w:hAnsi="Times New Roman" w:cs="Times New Roman"/>
                <w:sz w:val="28"/>
                <w:szCs w:val="20"/>
                <w:lang w:eastAsia="ru-RU"/>
              </w:rPr>
            </w:pPr>
            <w:proofErr w:type="spellStart"/>
            <w:r w:rsidRPr="00F151F5">
              <w:rPr>
                <w:rFonts w:ascii="Times New Roman" w:eastAsia="Times New Roman" w:hAnsi="Times New Roman" w:cs="Times New Roman"/>
                <w:sz w:val="28"/>
                <w:szCs w:val="20"/>
                <w:lang w:eastAsia="ru-RU"/>
              </w:rPr>
              <w:t>технологичес</w:t>
            </w:r>
            <w:proofErr w:type="spellEnd"/>
            <w:r>
              <w:rPr>
                <w:rFonts w:ascii="Times New Roman" w:eastAsia="Times New Roman" w:hAnsi="Times New Roman" w:cs="Times New Roman"/>
                <w:sz w:val="28"/>
                <w:szCs w:val="20"/>
                <w:lang w:eastAsia="ru-RU"/>
              </w:rPr>
              <w:t>-</w:t>
            </w:r>
            <w:r w:rsidRPr="00F151F5">
              <w:rPr>
                <w:rFonts w:ascii="Times New Roman" w:eastAsia="Times New Roman" w:hAnsi="Times New Roman" w:cs="Times New Roman"/>
                <w:sz w:val="28"/>
                <w:szCs w:val="20"/>
                <w:lang w:eastAsia="ru-RU"/>
              </w:rPr>
              <w:t>ких операций</w:t>
            </w:r>
          </w:p>
        </w:tc>
        <w:tc>
          <w:tcPr>
            <w:tcW w:w="1701" w:type="dxa"/>
          </w:tcPr>
          <w:p w14:paraId="18B71D02" w14:textId="77777777" w:rsidR="00970438" w:rsidRPr="00970438" w:rsidRDefault="00F151F5" w:rsidP="00970438">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Описание приве</w:t>
            </w:r>
            <w:r w:rsidRPr="00F151F5">
              <w:rPr>
                <w:rFonts w:ascii="Times New Roman" w:eastAsia="Times New Roman" w:hAnsi="Times New Roman" w:cs="Times New Roman"/>
                <w:sz w:val="28"/>
                <w:szCs w:val="20"/>
                <w:lang w:eastAsia="ru-RU"/>
              </w:rPr>
              <w:t xml:space="preserve">дено в </w:t>
            </w:r>
            <w:r>
              <w:rPr>
                <w:rFonts w:ascii="Times New Roman" w:eastAsia="Times New Roman" w:hAnsi="Times New Roman" w:cs="Times New Roman"/>
                <w:sz w:val="28"/>
                <w:szCs w:val="20"/>
                <w:lang w:eastAsia="ru-RU"/>
              </w:rPr>
              <w:t xml:space="preserve"> п. 12</w:t>
            </w:r>
          </w:p>
        </w:tc>
      </w:tr>
      <w:tr w:rsidR="00F151F5" w:rsidRPr="00970438" w14:paraId="486CB017" w14:textId="77777777" w:rsidTr="0052547E">
        <w:trPr>
          <w:trHeight w:val="1021"/>
        </w:trPr>
        <w:tc>
          <w:tcPr>
            <w:tcW w:w="5591" w:type="dxa"/>
          </w:tcPr>
          <w:p w14:paraId="19E22BB6" w14:textId="77777777" w:rsidR="00F151F5" w:rsidRPr="00A46D5E" w:rsidRDefault="00F151F5" w:rsidP="0052547E">
            <w:pPr>
              <w:widowControl w:val="0"/>
              <w:tabs>
                <w:tab w:val="left" w:pos="426"/>
              </w:tabs>
              <w:autoSpaceDE w:val="0"/>
              <w:autoSpaceDN w:val="0"/>
              <w:spacing w:after="0" w:line="240" w:lineRule="auto"/>
              <w:rPr>
                <w:rFonts w:ascii="Times New Roman" w:eastAsia="Times New Roman" w:hAnsi="Times New Roman" w:cs="Times New Roman"/>
                <w:i/>
                <w:iCs/>
                <w:sz w:val="28"/>
                <w:szCs w:val="20"/>
                <w:lang w:eastAsia="ru-RU"/>
              </w:rPr>
            </w:pPr>
            <w:r w:rsidRPr="00A46D5E">
              <w:rPr>
                <w:rFonts w:ascii="Times New Roman" w:eastAsia="Times New Roman" w:hAnsi="Times New Roman" w:cs="Times New Roman"/>
                <w:i/>
                <w:iCs/>
                <w:sz w:val="28"/>
                <w:szCs w:val="20"/>
                <w:lang w:eastAsia="ru-RU"/>
              </w:rPr>
              <w:lastRenderedPageBreak/>
              <w:t>Трудовая функция</w:t>
            </w:r>
          </w:p>
          <w:p w14:paraId="14B3923A" w14:textId="77777777" w:rsidR="00F151F5" w:rsidRDefault="00EC5B05" w:rsidP="0052547E">
            <w:pPr>
              <w:widowControl w:val="0"/>
              <w:tabs>
                <w:tab w:val="left" w:pos="426"/>
              </w:tabs>
              <w:autoSpaceDE w:val="0"/>
              <w:autoSpaceDN w:val="0"/>
              <w:spacing w:after="0" w:line="240" w:lineRule="auto"/>
              <w:rPr>
                <w:rFonts w:ascii="Times New Roman" w:eastAsia="Times New Roman" w:hAnsi="Times New Roman" w:cs="Times New Roman"/>
                <w:sz w:val="28"/>
                <w:szCs w:val="20"/>
                <w:lang w:eastAsia="ru-RU"/>
              </w:rPr>
            </w:pPr>
            <w:r w:rsidRPr="00EC5B05">
              <w:rPr>
                <w:rFonts w:ascii="Times New Roman" w:eastAsia="Times New Roman" w:hAnsi="Times New Roman" w:cs="Times New Roman"/>
                <w:iCs/>
                <w:sz w:val="28"/>
                <w:szCs w:val="20"/>
                <w:lang w:eastAsia="ru-RU"/>
              </w:rPr>
              <w:t>А/04.6 Обеспечение и контроль надежной и безопасной работы автоматизированных информационных и управляющих систем технологических процессов (далее АСУТП) АС</w:t>
            </w:r>
          </w:p>
          <w:p w14:paraId="47FD7BE2" w14:textId="77777777" w:rsidR="00F151F5" w:rsidRDefault="00F151F5" w:rsidP="0052547E">
            <w:pPr>
              <w:widowControl w:val="0"/>
              <w:tabs>
                <w:tab w:val="left" w:pos="426"/>
              </w:tabs>
              <w:autoSpaceDE w:val="0"/>
              <w:autoSpaceDN w:val="0"/>
              <w:spacing w:after="0" w:line="240" w:lineRule="auto"/>
              <w:rPr>
                <w:rFonts w:ascii="Times New Roman" w:eastAsia="Times New Roman" w:hAnsi="Times New Roman" w:cs="Times New Roman"/>
                <w:sz w:val="28"/>
                <w:szCs w:val="20"/>
                <w:lang w:eastAsia="ru-RU"/>
              </w:rPr>
            </w:pPr>
          </w:p>
          <w:p w14:paraId="62866B82" w14:textId="77777777" w:rsidR="00F151F5" w:rsidRPr="00A46D5E" w:rsidRDefault="00F151F5" w:rsidP="0052547E">
            <w:pPr>
              <w:widowControl w:val="0"/>
              <w:tabs>
                <w:tab w:val="left" w:pos="426"/>
              </w:tabs>
              <w:autoSpaceDE w:val="0"/>
              <w:autoSpaceDN w:val="0"/>
              <w:spacing w:after="0" w:line="240" w:lineRule="auto"/>
              <w:rPr>
                <w:rFonts w:ascii="Times New Roman" w:eastAsia="Times New Roman" w:hAnsi="Times New Roman" w:cs="Times New Roman"/>
                <w:i/>
                <w:iCs/>
                <w:sz w:val="28"/>
                <w:szCs w:val="20"/>
                <w:lang w:eastAsia="ru-RU"/>
              </w:rPr>
            </w:pPr>
            <w:r w:rsidRPr="00A46D5E">
              <w:rPr>
                <w:rFonts w:ascii="Times New Roman" w:eastAsia="Times New Roman" w:hAnsi="Times New Roman" w:cs="Times New Roman"/>
                <w:i/>
                <w:iCs/>
                <w:sz w:val="28"/>
                <w:szCs w:val="20"/>
                <w:lang w:eastAsia="ru-RU"/>
              </w:rPr>
              <w:t>Трудовые действия</w:t>
            </w:r>
          </w:p>
          <w:p w14:paraId="59D75555"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Контроль соблюдения подчиненным персоналом требований охраны труда, пожарной, радиационной и технической безопасности при обеспечении работы АСУТП АС</w:t>
            </w:r>
            <w:r>
              <w:rPr>
                <w:rFonts w:ascii="Times New Roman" w:eastAsia="Times New Roman" w:hAnsi="Times New Roman" w:cs="Times New Roman"/>
                <w:iCs/>
                <w:sz w:val="28"/>
                <w:szCs w:val="20"/>
                <w:lang w:eastAsia="ru-RU"/>
              </w:rPr>
              <w:t>;</w:t>
            </w:r>
          </w:p>
          <w:p w14:paraId="34F1886E"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Выявление и устранение причин нарушений в работе АСУТП АС</w:t>
            </w:r>
            <w:r>
              <w:rPr>
                <w:rFonts w:ascii="Times New Roman" w:eastAsia="Times New Roman" w:hAnsi="Times New Roman" w:cs="Times New Roman"/>
                <w:iCs/>
                <w:sz w:val="28"/>
                <w:szCs w:val="20"/>
                <w:lang w:eastAsia="ru-RU"/>
              </w:rPr>
              <w:t>;</w:t>
            </w:r>
          </w:p>
          <w:p w14:paraId="310BA2AD"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Разработка графиков технического обслуживания, ремонта АСУТП АС и обеспечение их соблюдения</w:t>
            </w:r>
            <w:r>
              <w:rPr>
                <w:rFonts w:ascii="Times New Roman" w:eastAsia="Times New Roman" w:hAnsi="Times New Roman" w:cs="Times New Roman"/>
                <w:iCs/>
                <w:sz w:val="28"/>
                <w:szCs w:val="20"/>
                <w:lang w:eastAsia="ru-RU"/>
              </w:rPr>
              <w:t>;</w:t>
            </w:r>
          </w:p>
          <w:p w14:paraId="266CA1F6"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Планирование ТО</w:t>
            </w:r>
            <w:r>
              <w:rPr>
                <w:rFonts w:ascii="Times New Roman" w:eastAsia="Times New Roman" w:hAnsi="Times New Roman" w:cs="Times New Roman"/>
                <w:iCs/>
                <w:sz w:val="28"/>
                <w:szCs w:val="20"/>
                <w:lang w:eastAsia="ru-RU"/>
              </w:rPr>
              <w:t>и</w:t>
            </w:r>
            <w:r w:rsidRPr="0052547E">
              <w:rPr>
                <w:rFonts w:ascii="Times New Roman" w:eastAsia="Times New Roman" w:hAnsi="Times New Roman" w:cs="Times New Roman"/>
                <w:iCs/>
                <w:sz w:val="28"/>
                <w:szCs w:val="20"/>
                <w:lang w:eastAsia="ru-RU"/>
              </w:rPr>
              <w:t>Р АСУТП АС</w:t>
            </w:r>
            <w:r>
              <w:rPr>
                <w:rFonts w:ascii="Times New Roman" w:eastAsia="Times New Roman" w:hAnsi="Times New Roman" w:cs="Times New Roman"/>
                <w:iCs/>
                <w:sz w:val="28"/>
                <w:szCs w:val="20"/>
                <w:lang w:eastAsia="ru-RU"/>
              </w:rPr>
              <w:t>;</w:t>
            </w:r>
          </w:p>
          <w:p w14:paraId="308E2F69"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Расследование отказов и нарушений в работе устройств АСУТП АС;</w:t>
            </w:r>
          </w:p>
          <w:p w14:paraId="59BDAF34"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Приемка устройств АСУТП АС;</w:t>
            </w:r>
          </w:p>
          <w:p w14:paraId="5CF7327C"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Контроль выполнения объемов, технологии и качества работ при ТОиР</w:t>
            </w:r>
            <w:r>
              <w:rPr>
                <w:rFonts w:ascii="Times New Roman" w:eastAsia="Times New Roman" w:hAnsi="Times New Roman" w:cs="Times New Roman"/>
                <w:iCs/>
                <w:sz w:val="28"/>
                <w:szCs w:val="20"/>
                <w:lang w:eastAsia="ru-RU"/>
              </w:rPr>
              <w:t xml:space="preserve"> </w:t>
            </w:r>
            <w:r w:rsidRPr="0052547E">
              <w:rPr>
                <w:rFonts w:ascii="Times New Roman" w:eastAsia="Times New Roman" w:hAnsi="Times New Roman" w:cs="Times New Roman"/>
                <w:iCs/>
                <w:sz w:val="28"/>
                <w:szCs w:val="20"/>
                <w:lang w:eastAsia="ru-RU"/>
              </w:rPr>
              <w:t>АСУТП АС</w:t>
            </w:r>
            <w:r>
              <w:rPr>
                <w:rFonts w:ascii="Times New Roman" w:eastAsia="Times New Roman" w:hAnsi="Times New Roman" w:cs="Times New Roman"/>
                <w:iCs/>
                <w:sz w:val="28"/>
                <w:szCs w:val="20"/>
                <w:lang w:eastAsia="ru-RU"/>
              </w:rPr>
              <w:t>;</w:t>
            </w:r>
          </w:p>
          <w:p w14:paraId="12589BA9" w14:textId="77777777" w:rsidR="00943858"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 xml:space="preserve">Разработка рабочих программ проведения технического обслуживания </w:t>
            </w:r>
            <w:r>
              <w:rPr>
                <w:rFonts w:ascii="Times New Roman" w:eastAsia="Times New Roman" w:hAnsi="Times New Roman" w:cs="Times New Roman"/>
                <w:iCs/>
                <w:sz w:val="28"/>
                <w:szCs w:val="20"/>
                <w:lang w:eastAsia="ru-RU"/>
              </w:rPr>
              <w:t xml:space="preserve">и </w:t>
            </w:r>
            <w:r w:rsidRPr="0052547E">
              <w:rPr>
                <w:rFonts w:ascii="Times New Roman" w:eastAsia="Times New Roman" w:hAnsi="Times New Roman" w:cs="Times New Roman"/>
                <w:iCs/>
                <w:sz w:val="28"/>
                <w:szCs w:val="20"/>
                <w:lang w:eastAsia="ru-RU"/>
              </w:rPr>
              <w:t>устранения дефектов устройств АСУТП АС</w:t>
            </w:r>
            <w:r>
              <w:rPr>
                <w:rFonts w:ascii="Times New Roman" w:eastAsia="Times New Roman" w:hAnsi="Times New Roman" w:cs="Times New Roman"/>
                <w:iCs/>
                <w:sz w:val="28"/>
                <w:szCs w:val="20"/>
                <w:lang w:eastAsia="ru-RU"/>
              </w:rPr>
              <w:t>;</w:t>
            </w:r>
          </w:p>
          <w:p w14:paraId="6C586959"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Внедрение передовых методов и технологий при проведении ТОиР АСУТП АС;</w:t>
            </w:r>
          </w:p>
          <w:p w14:paraId="16CE7C10"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Планирование, распределение обязанностей персонала и руководство работами по входному контролю оборудования, запасных частей и</w:t>
            </w:r>
            <w:r>
              <w:rPr>
                <w:rFonts w:ascii="Times New Roman" w:eastAsia="Times New Roman" w:hAnsi="Times New Roman" w:cs="Times New Roman"/>
                <w:iCs/>
                <w:sz w:val="28"/>
                <w:szCs w:val="20"/>
                <w:lang w:eastAsia="ru-RU"/>
              </w:rPr>
              <w:t xml:space="preserve"> </w:t>
            </w:r>
            <w:r w:rsidRPr="0052547E">
              <w:rPr>
                <w:rFonts w:ascii="Times New Roman" w:eastAsia="Times New Roman" w:hAnsi="Times New Roman" w:cs="Times New Roman"/>
                <w:iCs/>
                <w:sz w:val="28"/>
                <w:szCs w:val="20"/>
                <w:lang w:eastAsia="ru-RU"/>
              </w:rPr>
              <w:t>устройств</w:t>
            </w:r>
            <w:r>
              <w:rPr>
                <w:rFonts w:ascii="Times New Roman" w:eastAsia="Times New Roman" w:hAnsi="Times New Roman" w:cs="Times New Roman"/>
                <w:iCs/>
                <w:sz w:val="28"/>
                <w:szCs w:val="20"/>
                <w:lang w:eastAsia="ru-RU"/>
              </w:rPr>
              <w:t>;</w:t>
            </w:r>
          </w:p>
          <w:p w14:paraId="0A7A27B1"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Контроль выполн</w:t>
            </w:r>
            <w:r>
              <w:rPr>
                <w:rFonts w:ascii="Times New Roman" w:eastAsia="Times New Roman" w:hAnsi="Times New Roman" w:cs="Times New Roman"/>
                <w:iCs/>
                <w:sz w:val="28"/>
                <w:szCs w:val="20"/>
                <w:lang w:eastAsia="ru-RU"/>
              </w:rPr>
              <w:t>е</w:t>
            </w:r>
            <w:r w:rsidRPr="0052547E">
              <w:rPr>
                <w:rFonts w:ascii="Times New Roman" w:eastAsia="Times New Roman" w:hAnsi="Times New Roman" w:cs="Times New Roman"/>
                <w:iCs/>
                <w:sz w:val="28"/>
                <w:szCs w:val="20"/>
                <w:lang w:eastAsia="ru-RU"/>
              </w:rPr>
              <w:t>ния см</w:t>
            </w:r>
            <w:r>
              <w:rPr>
                <w:rFonts w:ascii="Times New Roman" w:eastAsia="Times New Roman" w:hAnsi="Times New Roman" w:cs="Times New Roman"/>
                <w:iCs/>
                <w:sz w:val="28"/>
                <w:szCs w:val="20"/>
                <w:lang w:eastAsia="ru-RU"/>
              </w:rPr>
              <w:t>е</w:t>
            </w:r>
            <w:r w:rsidRPr="0052547E">
              <w:rPr>
                <w:rFonts w:ascii="Times New Roman" w:eastAsia="Times New Roman" w:hAnsi="Times New Roman" w:cs="Times New Roman"/>
                <w:iCs/>
                <w:sz w:val="28"/>
                <w:szCs w:val="20"/>
                <w:lang w:eastAsia="ru-RU"/>
              </w:rPr>
              <w:t>нных производств</w:t>
            </w:r>
            <w:r>
              <w:rPr>
                <w:rFonts w:ascii="Times New Roman" w:eastAsia="Times New Roman" w:hAnsi="Times New Roman" w:cs="Times New Roman"/>
                <w:iCs/>
                <w:sz w:val="28"/>
                <w:szCs w:val="20"/>
                <w:lang w:eastAsia="ru-RU"/>
              </w:rPr>
              <w:t>е</w:t>
            </w:r>
            <w:r w:rsidRPr="0052547E">
              <w:rPr>
                <w:rFonts w:ascii="Times New Roman" w:eastAsia="Times New Roman" w:hAnsi="Times New Roman" w:cs="Times New Roman"/>
                <w:iCs/>
                <w:sz w:val="28"/>
                <w:szCs w:val="20"/>
                <w:lang w:eastAsia="ru-RU"/>
              </w:rPr>
              <w:t>нных заданий</w:t>
            </w:r>
            <w:r>
              <w:rPr>
                <w:rFonts w:ascii="Times New Roman" w:eastAsia="Times New Roman" w:hAnsi="Times New Roman" w:cs="Times New Roman"/>
                <w:iCs/>
                <w:sz w:val="28"/>
                <w:szCs w:val="20"/>
                <w:lang w:eastAsia="ru-RU"/>
              </w:rPr>
              <w:t>;</w:t>
            </w:r>
          </w:p>
          <w:p w14:paraId="0B51556B"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Обход и осмотр закрепленных устройств;</w:t>
            </w:r>
          </w:p>
          <w:p w14:paraId="4A46B27A" w14:textId="77777777" w:rsidR="0052547E" w:rsidRPr="0052547E"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t>Контроль сроков испытания электрозащитных средств;</w:t>
            </w:r>
          </w:p>
          <w:p w14:paraId="1539CC89" w14:textId="77777777" w:rsidR="0052547E" w:rsidRPr="00943858" w:rsidRDefault="0052547E" w:rsidP="0052547E">
            <w:pPr>
              <w:widowControl w:val="0"/>
              <w:numPr>
                <w:ilvl w:val="0"/>
                <w:numId w:val="7"/>
              </w:numPr>
              <w:tabs>
                <w:tab w:val="left" w:pos="426"/>
              </w:tabs>
              <w:autoSpaceDE w:val="0"/>
              <w:autoSpaceDN w:val="0"/>
              <w:spacing w:after="0" w:line="240" w:lineRule="auto"/>
              <w:ind w:left="0" w:firstLine="0"/>
              <w:rPr>
                <w:rFonts w:ascii="Times New Roman" w:eastAsia="Times New Roman" w:hAnsi="Times New Roman" w:cs="Times New Roman"/>
                <w:iCs/>
                <w:sz w:val="28"/>
                <w:szCs w:val="20"/>
                <w:lang w:eastAsia="ru-RU"/>
              </w:rPr>
            </w:pPr>
            <w:r w:rsidRPr="0052547E">
              <w:rPr>
                <w:rFonts w:ascii="Times New Roman" w:eastAsia="Times New Roman" w:hAnsi="Times New Roman" w:cs="Times New Roman"/>
                <w:iCs/>
                <w:sz w:val="28"/>
                <w:szCs w:val="20"/>
                <w:lang w:eastAsia="ru-RU"/>
              </w:rPr>
              <w:lastRenderedPageBreak/>
              <w:t xml:space="preserve">Контроль соответствия технологического процесса обслуживания </w:t>
            </w:r>
            <w:r>
              <w:rPr>
                <w:rFonts w:ascii="Times New Roman" w:eastAsia="Times New Roman" w:hAnsi="Times New Roman" w:cs="Times New Roman"/>
                <w:iCs/>
                <w:sz w:val="28"/>
                <w:szCs w:val="20"/>
                <w:lang w:eastAsia="ru-RU"/>
              </w:rPr>
              <w:t xml:space="preserve">и </w:t>
            </w:r>
            <w:r w:rsidRPr="0052547E">
              <w:rPr>
                <w:rFonts w:ascii="Times New Roman" w:eastAsia="Times New Roman" w:hAnsi="Times New Roman" w:cs="Times New Roman"/>
                <w:iCs/>
                <w:sz w:val="28"/>
                <w:szCs w:val="20"/>
                <w:lang w:eastAsia="ru-RU"/>
              </w:rPr>
              <w:t xml:space="preserve">ремонта АСУТП АС требованиям ПНА </w:t>
            </w:r>
            <w:r>
              <w:rPr>
                <w:rFonts w:ascii="Times New Roman" w:eastAsia="Times New Roman" w:hAnsi="Times New Roman" w:cs="Times New Roman"/>
                <w:iCs/>
                <w:sz w:val="28"/>
                <w:szCs w:val="20"/>
                <w:lang w:eastAsia="ru-RU"/>
              </w:rPr>
              <w:t>и</w:t>
            </w:r>
            <w:r w:rsidRPr="0052547E">
              <w:rPr>
                <w:rFonts w:ascii="Times New Roman" w:eastAsia="Times New Roman" w:hAnsi="Times New Roman" w:cs="Times New Roman"/>
                <w:iCs/>
                <w:sz w:val="28"/>
                <w:szCs w:val="20"/>
                <w:lang w:eastAsia="ru-RU"/>
              </w:rPr>
              <w:t xml:space="preserve"> НТД АС</w:t>
            </w:r>
          </w:p>
        </w:tc>
        <w:tc>
          <w:tcPr>
            <w:tcW w:w="2126" w:type="dxa"/>
          </w:tcPr>
          <w:p w14:paraId="656871EB" w14:textId="77777777" w:rsidR="00F151F5" w:rsidRPr="00F151F5" w:rsidRDefault="00F151F5" w:rsidP="00F270FF">
            <w:pPr>
              <w:widowControl w:val="0"/>
              <w:autoSpaceDE w:val="0"/>
              <w:autoSpaceDN w:val="0"/>
              <w:spacing w:after="0" w:line="240" w:lineRule="auto"/>
              <w:rPr>
                <w:rFonts w:ascii="Times New Roman" w:eastAsia="Times New Roman" w:hAnsi="Times New Roman" w:cs="Times New Roman"/>
                <w:sz w:val="28"/>
                <w:szCs w:val="20"/>
                <w:lang w:eastAsia="ru-RU"/>
              </w:rPr>
            </w:pPr>
            <w:r w:rsidRPr="00F151F5">
              <w:rPr>
                <w:rFonts w:ascii="Times New Roman" w:eastAsia="Times New Roman" w:hAnsi="Times New Roman" w:cs="Times New Roman"/>
                <w:sz w:val="28"/>
                <w:szCs w:val="20"/>
                <w:lang w:eastAsia="ru-RU"/>
              </w:rPr>
              <w:lastRenderedPageBreak/>
              <w:t xml:space="preserve">Безошибочное выполнение </w:t>
            </w:r>
          </w:p>
          <w:p w14:paraId="72E72F84" w14:textId="77777777" w:rsidR="00F151F5" w:rsidRPr="00970438" w:rsidRDefault="00F151F5" w:rsidP="00F270FF">
            <w:pPr>
              <w:widowControl w:val="0"/>
              <w:autoSpaceDE w:val="0"/>
              <w:autoSpaceDN w:val="0"/>
              <w:spacing w:after="0" w:line="240" w:lineRule="auto"/>
              <w:rPr>
                <w:rFonts w:ascii="Times New Roman" w:eastAsia="Times New Roman" w:hAnsi="Times New Roman" w:cs="Times New Roman"/>
                <w:sz w:val="28"/>
                <w:szCs w:val="20"/>
                <w:lang w:eastAsia="ru-RU"/>
              </w:rPr>
            </w:pPr>
            <w:proofErr w:type="spellStart"/>
            <w:r w:rsidRPr="00F151F5">
              <w:rPr>
                <w:rFonts w:ascii="Times New Roman" w:eastAsia="Times New Roman" w:hAnsi="Times New Roman" w:cs="Times New Roman"/>
                <w:sz w:val="28"/>
                <w:szCs w:val="20"/>
                <w:lang w:eastAsia="ru-RU"/>
              </w:rPr>
              <w:t>технологичес</w:t>
            </w:r>
            <w:proofErr w:type="spellEnd"/>
            <w:r>
              <w:rPr>
                <w:rFonts w:ascii="Times New Roman" w:eastAsia="Times New Roman" w:hAnsi="Times New Roman" w:cs="Times New Roman"/>
                <w:sz w:val="28"/>
                <w:szCs w:val="20"/>
                <w:lang w:eastAsia="ru-RU"/>
              </w:rPr>
              <w:t>-</w:t>
            </w:r>
            <w:r w:rsidRPr="00F151F5">
              <w:rPr>
                <w:rFonts w:ascii="Times New Roman" w:eastAsia="Times New Roman" w:hAnsi="Times New Roman" w:cs="Times New Roman"/>
                <w:sz w:val="28"/>
                <w:szCs w:val="20"/>
                <w:lang w:eastAsia="ru-RU"/>
              </w:rPr>
              <w:t>ких операций</w:t>
            </w:r>
          </w:p>
        </w:tc>
        <w:tc>
          <w:tcPr>
            <w:tcW w:w="1701" w:type="dxa"/>
          </w:tcPr>
          <w:p w14:paraId="2A16D16B" w14:textId="77777777" w:rsidR="00F151F5" w:rsidRPr="00970438" w:rsidRDefault="00F151F5" w:rsidP="00F270FF">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Описание приве</w:t>
            </w:r>
            <w:r w:rsidRPr="00F151F5">
              <w:rPr>
                <w:rFonts w:ascii="Times New Roman" w:eastAsia="Times New Roman" w:hAnsi="Times New Roman" w:cs="Times New Roman"/>
                <w:sz w:val="28"/>
                <w:szCs w:val="20"/>
                <w:lang w:eastAsia="ru-RU"/>
              </w:rPr>
              <w:t xml:space="preserve">дено в </w:t>
            </w:r>
            <w:r>
              <w:rPr>
                <w:rFonts w:ascii="Times New Roman" w:eastAsia="Times New Roman" w:hAnsi="Times New Roman" w:cs="Times New Roman"/>
                <w:sz w:val="28"/>
                <w:szCs w:val="20"/>
                <w:lang w:eastAsia="ru-RU"/>
              </w:rPr>
              <w:t xml:space="preserve"> п. 12</w:t>
            </w:r>
          </w:p>
        </w:tc>
      </w:tr>
    </w:tbl>
    <w:p w14:paraId="0CAC415E"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0"/>
          <w:lang w:eastAsia="ru-RU"/>
        </w:rPr>
      </w:pPr>
    </w:p>
    <w:p w14:paraId="475472EA"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7. Материально-техническое обеспечение оценочных мероприятий:</w:t>
      </w:r>
    </w:p>
    <w:p w14:paraId="0DC94497" w14:textId="77777777" w:rsidR="00970438" w:rsidRPr="00970438" w:rsidRDefault="00970438" w:rsidP="00F151F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а)</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материально-технические</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ресурсы</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для</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обеспечения теоретического этапа</w:t>
      </w:r>
      <w:r w:rsidR="00F151F5">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 xml:space="preserve">профессионального экзамена: </w:t>
      </w:r>
      <w:r w:rsidR="00F151F5" w:rsidRPr="00B61318">
        <w:rPr>
          <w:rFonts w:ascii="Times New Roman" w:eastAsia="Times New Roman" w:hAnsi="Times New Roman" w:cs="Times New Roman"/>
          <w:sz w:val="28"/>
          <w:szCs w:val="28"/>
          <w:u w:val="single"/>
          <w:lang w:eastAsia="ru-RU"/>
        </w:rPr>
        <w:t>учебная аудитория</w:t>
      </w:r>
      <w:r w:rsidR="00C32194">
        <w:rPr>
          <w:rFonts w:ascii="Times New Roman" w:eastAsia="Times New Roman" w:hAnsi="Times New Roman" w:cs="Times New Roman"/>
          <w:sz w:val="28"/>
          <w:szCs w:val="28"/>
          <w:u w:val="single"/>
          <w:lang w:eastAsia="ru-RU"/>
        </w:rPr>
        <w:t>, компьютерное рабочее место</w:t>
      </w:r>
    </w:p>
    <w:p w14:paraId="7D591690"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(помещение, инвентарь, компьютерная техника и оргтехника, программное обеспечение, канцелярские принадлежности и другие)</w:t>
      </w:r>
    </w:p>
    <w:p w14:paraId="5DC39DFA" w14:textId="77777777" w:rsidR="00970438" w:rsidRPr="0052547E" w:rsidRDefault="00970438" w:rsidP="00F151F5">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970438">
        <w:rPr>
          <w:rFonts w:ascii="Times New Roman" w:eastAsia="Times New Roman" w:hAnsi="Times New Roman" w:cs="Times New Roman"/>
          <w:sz w:val="28"/>
          <w:szCs w:val="28"/>
          <w:lang w:eastAsia="ru-RU"/>
        </w:rPr>
        <w:t>б)</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материально-технические</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ресурсы</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для</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обеспечения</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практического этапа</w:t>
      </w:r>
      <w:r w:rsidR="00535E4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профессионального экзамена</w:t>
      </w:r>
      <w:r w:rsidR="00F151F5">
        <w:rPr>
          <w:rFonts w:ascii="Times New Roman" w:eastAsia="Times New Roman" w:hAnsi="Times New Roman" w:cs="Times New Roman"/>
          <w:sz w:val="28"/>
          <w:szCs w:val="28"/>
          <w:lang w:eastAsia="ru-RU"/>
        </w:rPr>
        <w:t xml:space="preserve">: </w:t>
      </w:r>
      <w:r w:rsidR="00F151F5" w:rsidRPr="00B61318">
        <w:rPr>
          <w:rFonts w:ascii="Times New Roman" w:eastAsia="Times New Roman" w:hAnsi="Times New Roman" w:cs="Times New Roman"/>
          <w:sz w:val="28"/>
          <w:szCs w:val="28"/>
          <w:u w:val="single"/>
          <w:lang w:eastAsia="ru-RU"/>
        </w:rPr>
        <w:t>слесарная мастерская</w:t>
      </w:r>
      <w:r w:rsidR="00C32194">
        <w:rPr>
          <w:rFonts w:ascii="Times New Roman" w:eastAsia="Times New Roman" w:hAnsi="Times New Roman" w:cs="Times New Roman"/>
          <w:sz w:val="28"/>
          <w:szCs w:val="28"/>
          <w:u w:val="single"/>
          <w:lang w:eastAsia="ru-RU"/>
        </w:rPr>
        <w:t xml:space="preserve">, набор слесарного </w:t>
      </w:r>
      <w:r w:rsidR="00C32194" w:rsidRPr="0052547E">
        <w:rPr>
          <w:rFonts w:ascii="Times New Roman" w:eastAsia="Times New Roman" w:hAnsi="Times New Roman" w:cs="Times New Roman"/>
          <w:sz w:val="28"/>
          <w:szCs w:val="28"/>
          <w:u w:val="single"/>
          <w:lang w:eastAsia="ru-RU"/>
        </w:rPr>
        <w:t>инструмента, набор измерительного инструмента</w:t>
      </w:r>
    </w:p>
    <w:p w14:paraId="34906FD7"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(оборудование, инструмент, оснастка, материалы, средства индивидуальной защиты, экзаменационные образцы и другие)</w:t>
      </w:r>
    </w:p>
    <w:p w14:paraId="241F53CA"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DE2733"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8. Кадровое обеспечение оценочных мероприят</w:t>
      </w:r>
      <w:r w:rsidR="00B61318">
        <w:rPr>
          <w:rFonts w:ascii="Times New Roman" w:eastAsia="Times New Roman" w:hAnsi="Times New Roman" w:cs="Times New Roman"/>
          <w:sz w:val="28"/>
          <w:szCs w:val="28"/>
          <w:lang w:eastAsia="ru-RU"/>
        </w:rPr>
        <w:t xml:space="preserve">ий: </w:t>
      </w:r>
      <w:r w:rsidR="00B61318" w:rsidRPr="00B61318">
        <w:rPr>
          <w:rFonts w:ascii="Times New Roman" w:eastAsia="Times New Roman" w:hAnsi="Times New Roman" w:cs="Times New Roman"/>
          <w:sz w:val="28"/>
          <w:szCs w:val="28"/>
          <w:lang w:eastAsia="ru-RU"/>
        </w:rPr>
        <w:t>комиссия из не менее, чем 3 человек</w:t>
      </w:r>
      <w:r w:rsidR="00B61318">
        <w:rPr>
          <w:rFonts w:ascii="Times New Roman" w:eastAsia="Times New Roman" w:hAnsi="Times New Roman" w:cs="Times New Roman"/>
          <w:sz w:val="28"/>
          <w:szCs w:val="28"/>
          <w:lang w:eastAsia="ru-RU"/>
        </w:rPr>
        <w:t>а</w:t>
      </w:r>
      <w:r w:rsidR="00B61318" w:rsidRPr="00B61318">
        <w:rPr>
          <w:rFonts w:ascii="Times New Roman" w:eastAsia="Times New Roman" w:hAnsi="Times New Roman" w:cs="Times New Roman"/>
          <w:sz w:val="28"/>
          <w:szCs w:val="28"/>
          <w:lang w:eastAsia="ru-RU"/>
        </w:rPr>
        <w:t xml:space="preserve">, наличие высшего профильного (атомная энергетика) образования (все члены комиссии), опыт работы в атомной энергетике не менее 5 лет (все члены комиссии), опыт </w:t>
      </w:r>
      <w:r w:rsidR="00B61318" w:rsidRPr="00B57072">
        <w:rPr>
          <w:rFonts w:ascii="Times New Roman" w:eastAsia="Times New Roman" w:hAnsi="Times New Roman" w:cs="Times New Roman"/>
          <w:sz w:val="28"/>
          <w:szCs w:val="28"/>
          <w:lang w:eastAsia="ru-RU"/>
        </w:rPr>
        <w:t xml:space="preserve">разработки или эксплуатации </w:t>
      </w:r>
      <w:r w:rsidR="00F270FF" w:rsidRPr="00B57072">
        <w:rPr>
          <w:rFonts w:ascii="Times New Roman" w:eastAsia="Times New Roman" w:hAnsi="Times New Roman" w:cs="Times New Roman"/>
          <w:sz w:val="28"/>
          <w:szCs w:val="28"/>
          <w:lang w:eastAsia="ru-RU"/>
        </w:rPr>
        <w:t>и ремонте КИПиА АЭС</w:t>
      </w:r>
      <w:r w:rsidR="00B61318" w:rsidRPr="00B57072">
        <w:rPr>
          <w:rFonts w:ascii="Times New Roman" w:eastAsia="Times New Roman" w:hAnsi="Times New Roman" w:cs="Times New Roman"/>
          <w:sz w:val="28"/>
          <w:szCs w:val="28"/>
          <w:lang w:eastAsia="ru-RU"/>
        </w:rPr>
        <w:t xml:space="preserve"> – не менее 3 лет (не менее 2 членов комиссии)</w:t>
      </w:r>
    </w:p>
    <w:p w14:paraId="4592BFEB" w14:textId="77777777" w:rsidR="00147C3E" w:rsidRDefault="00147C3E" w:rsidP="00147C3E">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Пример записи</w:t>
      </w:r>
      <w:r w:rsidRPr="00147C3E">
        <w:rPr>
          <w:rFonts w:ascii="Times New Roman" w:eastAsia="Times New Roman" w:hAnsi="Times New Roman" w:cs="Times New Roman"/>
          <w:i/>
          <w:sz w:val="20"/>
          <w:szCs w:val="20"/>
          <w:lang w:eastAsia="ru-RU"/>
        </w:rPr>
        <w:t>:</w:t>
      </w:r>
      <w:r w:rsidRPr="00147C3E">
        <w:rPr>
          <w:rFonts w:ascii="Times New Roman" w:eastAsia="Times New Roman" w:hAnsi="Times New Roman" w:cs="Times New Roman"/>
          <w:sz w:val="20"/>
          <w:szCs w:val="20"/>
          <w:lang w:eastAsia="ru-RU"/>
        </w:rPr>
        <w:t xml:space="preserve"> </w:t>
      </w:r>
      <w:r w:rsidRPr="00147C3E">
        <w:rPr>
          <w:rFonts w:ascii="Times New Roman" w:eastAsia="Times New Roman" w:hAnsi="Times New Roman" w:cs="Times New Roman"/>
          <w:i/>
          <w:sz w:val="20"/>
          <w:szCs w:val="20"/>
          <w:lang w:eastAsia="ru-RU"/>
        </w:rPr>
        <w:t>1.Высшее</w:t>
      </w:r>
      <w:r>
        <w:rPr>
          <w:rFonts w:ascii="Times New Roman" w:eastAsia="Times New Roman" w:hAnsi="Times New Roman" w:cs="Times New Roman"/>
          <w:i/>
          <w:sz w:val="20"/>
          <w:szCs w:val="20"/>
          <w:lang w:eastAsia="ru-RU"/>
        </w:rPr>
        <w:t xml:space="preserve"> образование.  </w:t>
      </w:r>
    </w:p>
    <w:p w14:paraId="29D985E5" w14:textId="77777777" w:rsidR="00147C3E" w:rsidRDefault="00147C3E" w:rsidP="00147C3E">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2. </w:t>
      </w:r>
      <w:r w:rsidRPr="00147C3E">
        <w:rPr>
          <w:rFonts w:ascii="Times New Roman" w:eastAsia="Times New Roman" w:hAnsi="Times New Roman" w:cs="Times New Roman"/>
          <w:i/>
          <w:sz w:val="20"/>
          <w:szCs w:val="20"/>
          <w:lang w:eastAsia="ru-RU"/>
        </w:rPr>
        <w:t>Опыт работы не менее 5 лет в должности и (или) выполнения работ (услуг) по виду профессиональной деятельности, содержащему оцениваемую квалификацию, но не ниже ур</w:t>
      </w:r>
      <w:r>
        <w:rPr>
          <w:rFonts w:ascii="Times New Roman" w:eastAsia="Times New Roman" w:hAnsi="Times New Roman" w:cs="Times New Roman"/>
          <w:i/>
          <w:sz w:val="20"/>
          <w:szCs w:val="20"/>
          <w:lang w:eastAsia="ru-RU"/>
        </w:rPr>
        <w:t xml:space="preserve">овня оцениваемой квалификации. </w:t>
      </w:r>
    </w:p>
    <w:p w14:paraId="18F26EC5" w14:textId="77777777" w:rsidR="00147C3E" w:rsidRPr="00147C3E" w:rsidRDefault="00147C3E" w:rsidP="00147C3E">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3. </w:t>
      </w:r>
      <w:r w:rsidRPr="00147C3E">
        <w:rPr>
          <w:rFonts w:ascii="Times New Roman" w:eastAsia="Times New Roman" w:hAnsi="Times New Roman" w:cs="Times New Roman"/>
          <w:i/>
          <w:sz w:val="20"/>
          <w:szCs w:val="20"/>
          <w:lang w:eastAsia="ru-RU"/>
        </w:rPr>
        <w:t xml:space="preserve">Подтверждение прохождение обучения по ДПП, обеспечивающим освоение: </w:t>
      </w:r>
    </w:p>
    <w:p w14:paraId="27904778" w14:textId="77777777" w:rsidR="00147C3E" w:rsidRDefault="00147C3E" w:rsidP="00147C3E">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а) знаний:  </w:t>
      </w:r>
    </w:p>
    <w:p w14:paraId="6512A081" w14:textId="77777777" w:rsidR="00147C3E" w:rsidRPr="00147C3E" w:rsidRDefault="00147C3E" w:rsidP="00147C3E">
      <w:pPr>
        <w:pStyle w:val="a7"/>
        <w:widowControl w:val="0"/>
        <w:numPr>
          <w:ilvl w:val="0"/>
          <w:numId w:val="4"/>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НПА в области независимой оценки квалификации и особенности их применения при проведении профессионального экзамена; </w:t>
      </w:r>
    </w:p>
    <w:p w14:paraId="16A473DF" w14:textId="77777777" w:rsidR="00147C3E" w:rsidRPr="00147C3E" w:rsidRDefault="00147C3E" w:rsidP="00147C3E">
      <w:pPr>
        <w:pStyle w:val="a7"/>
        <w:widowControl w:val="0"/>
        <w:numPr>
          <w:ilvl w:val="0"/>
          <w:numId w:val="4"/>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нормативные правовые акты, регулирующие вид профессиональной деятельности и проверяемую квалификацию; </w:t>
      </w:r>
    </w:p>
    <w:p w14:paraId="3DFDE0EB" w14:textId="77777777" w:rsidR="00147C3E" w:rsidRPr="00147C3E" w:rsidRDefault="00147C3E" w:rsidP="00147C3E">
      <w:pPr>
        <w:pStyle w:val="a7"/>
        <w:widowControl w:val="0"/>
        <w:numPr>
          <w:ilvl w:val="0"/>
          <w:numId w:val="4"/>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методы оценки квалификации, определенные утвержденным Советом оценочным средством (оценочными средствами); </w:t>
      </w:r>
    </w:p>
    <w:p w14:paraId="4FAA65F8" w14:textId="77777777" w:rsidR="00147C3E" w:rsidRPr="00147C3E" w:rsidRDefault="00147C3E" w:rsidP="00147C3E">
      <w:pPr>
        <w:pStyle w:val="a7"/>
        <w:widowControl w:val="0"/>
        <w:numPr>
          <w:ilvl w:val="0"/>
          <w:numId w:val="4"/>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требования и порядок проведения теоретической и практической части профессионального экзамена и документирования результатов оценки;</w:t>
      </w:r>
    </w:p>
    <w:p w14:paraId="5716C9B0" w14:textId="77777777" w:rsidR="00147C3E" w:rsidRPr="00147C3E" w:rsidRDefault="00147C3E" w:rsidP="00147C3E">
      <w:pPr>
        <w:pStyle w:val="a7"/>
        <w:widowControl w:val="0"/>
        <w:numPr>
          <w:ilvl w:val="0"/>
          <w:numId w:val="4"/>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порядок работы с персональными данными и информацией ограниченного использования (доступа); </w:t>
      </w:r>
    </w:p>
    <w:p w14:paraId="204442AD" w14:textId="77777777" w:rsidR="00147C3E" w:rsidRPr="00147C3E" w:rsidRDefault="00147C3E" w:rsidP="00147C3E">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б) умений </w:t>
      </w:r>
    </w:p>
    <w:p w14:paraId="75BEA33D" w14:textId="77777777" w:rsidR="00147C3E" w:rsidRPr="00147C3E" w:rsidRDefault="00147C3E" w:rsidP="00147C3E">
      <w:pPr>
        <w:pStyle w:val="a7"/>
        <w:widowControl w:val="0"/>
        <w:numPr>
          <w:ilvl w:val="0"/>
          <w:numId w:val="3"/>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применять оценочные средства; </w:t>
      </w:r>
    </w:p>
    <w:p w14:paraId="2D894470" w14:textId="77777777" w:rsidR="00147C3E" w:rsidRPr="00147C3E" w:rsidRDefault="00147C3E" w:rsidP="00147C3E">
      <w:pPr>
        <w:pStyle w:val="a7"/>
        <w:widowControl w:val="0"/>
        <w:numPr>
          <w:ilvl w:val="0"/>
          <w:numId w:val="3"/>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анализировать полученную при проведении профессионального экзамена информацию, проводить экспертизу документов и материалов; </w:t>
      </w:r>
    </w:p>
    <w:p w14:paraId="0613381C" w14:textId="77777777" w:rsidR="00147C3E" w:rsidRPr="00147C3E" w:rsidRDefault="00147C3E" w:rsidP="00147C3E">
      <w:pPr>
        <w:pStyle w:val="a7"/>
        <w:widowControl w:val="0"/>
        <w:numPr>
          <w:ilvl w:val="0"/>
          <w:numId w:val="3"/>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проводить осмотр и экспертизу объектов, используемых при проведении профессионального экзамена; </w:t>
      </w:r>
    </w:p>
    <w:p w14:paraId="2A5C3F39" w14:textId="77777777" w:rsidR="00147C3E" w:rsidRPr="00147C3E" w:rsidRDefault="00147C3E" w:rsidP="00147C3E">
      <w:pPr>
        <w:pStyle w:val="a7"/>
        <w:widowControl w:val="0"/>
        <w:numPr>
          <w:ilvl w:val="0"/>
          <w:numId w:val="3"/>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проводить наблюдение за ходом профессионального экзамена; </w:t>
      </w:r>
    </w:p>
    <w:p w14:paraId="2FF23843" w14:textId="77777777" w:rsidR="00147C3E" w:rsidRPr="00147C3E" w:rsidRDefault="00147C3E" w:rsidP="00147C3E">
      <w:pPr>
        <w:pStyle w:val="a7"/>
        <w:widowControl w:val="0"/>
        <w:numPr>
          <w:ilvl w:val="0"/>
          <w:numId w:val="3"/>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принимать экспертные решения по оценке квалификации на основе критериев оценки, содержащихся в оценочных средствах; </w:t>
      </w:r>
    </w:p>
    <w:p w14:paraId="7A6531E9" w14:textId="77777777" w:rsidR="00147C3E" w:rsidRPr="00147C3E" w:rsidRDefault="00147C3E" w:rsidP="00147C3E">
      <w:pPr>
        <w:pStyle w:val="a7"/>
        <w:widowControl w:val="0"/>
        <w:numPr>
          <w:ilvl w:val="0"/>
          <w:numId w:val="3"/>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формулировать, обосновывать и документировать результаты профессионального экзамена; </w:t>
      </w:r>
    </w:p>
    <w:p w14:paraId="1738B41A" w14:textId="77777777" w:rsidR="00147C3E" w:rsidRPr="00147C3E" w:rsidRDefault="00147C3E" w:rsidP="00147C3E">
      <w:pPr>
        <w:pStyle w:val="a7"/>
        <w:widowControl w:val="0"/>
        <w:numPr>
          <w:ilvl w:val="0"/>
          <w:numId w:val="3"/>
        </w:numPr>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использовать информационно-коммуникационные технологии и программно-технические средства, необходимые для подготовки и оформления экспертной документации; </w:t>
      </w:r>
    </w:p>
    <w:p w14:paraId="7562180B" w14:textId="77777777" w:rsidR="00147C3E" w:rsidRPr="00147C3E" w:rsidRDefault="00147C3E" w:rsidP="00147C3E">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 xml:space="preserve">4. Подтверждение квалификации эксперта со стороны Совета по профессиональным квалификациям (при наличии) - не менее 2-х человек </w:t>
      </w:r>
    </w:p>
    <w:p w14:paraId="4F414C97" w14:textId="77777777" w:rsidR="00147C3E" w:rsidRDefault="00147C3E" w:rsidP="00147C3E">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147C3E">
        <w:rPr>
          <w:rFonts w:ascii="Times New Roman" w:eastAsia="Times New Roman" w:hAnsi="Times New Roman" w:cs="Times New Roman"/>
          <w:i/>
          <w:sz w:val="20"/>
          <w:szCs w:val="20"/>
          <w:lang w:eastAsia="ru-RU"/>
        </w:rPr>
        <w:t>5. Отсутствие ситуации конфликта интереса в отношении конкретных соискателей</w:t>
      </w:r>
    </w:p>
    <w:p w14:paraId="17241A98"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F1CF59C" w14:textId="77777777" w:rsidR="00147C3E"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9.</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Требования</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безопасности</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к</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проведению</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оценочных</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мероприятий</w:t>
      </w:r>
      <w:r w:rsidR="00E0225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(при</w:t>
      </w:r>
      <w:r w:rsidR="001B3D64">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 xml:space="preserve">необходимости): </w:t>
      </w:r>
    </w:p>
    <w:p w14:paraId="75074AF1" w14:textId="77777777" w:rsidR="00970438" w:rsidRPr="00B61318" w:rsidRDefault="00B61318" w:rsidP="00970438">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B61318">
        <w:rPr>
          <w:rFonts w:ascii="Times New Roman" w:eastAsia="Times New Roman" w:hAnsi="Times New Roman" w:cs="Times New Roman"/>
          <w:sz w:val="28"/>
          <w:szCs w:val="28"/>
          <w:u w:val="single"/>
          <w:lang w:eastAsia="ru-RU"/>
        </w:rPr>
        <w:lastRenderedPageBreak/>
        <w:t>перед началом практического этапа профессионального экзамена провести инструктаж испытуемого по технике безопасности</w:t>
      </w:r>
    </w:p>
    <w:p w14:paraId="33D3079F" w14:textId="77777777" w:rsidR="00970438" w:rsidRPr="00970438" w:rsidRDefault="00970438" w:rsidP="0021581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(проведение обязательного инструктажа на рабочем месте</w:t>
      </w:r>
      <w:r w:rsidR="00215812" w:rsidRPr="00215812">
        <w:rPr>
          <w:rFonts w:ascii="Times New Roman" w:eastAsia="Times New Roman" w:hAnsi="Times New Roman" w:cs="Times New Roman"/>
          <w:sz w:val="20"/>
          <w:szCs w:val="20"/>
          <w:lang w:eastAsia="ru-RU"/>
        </w:rPr>
        <w:t xml:space="preserve"> </w:t>
      </w:r>
      <w:r w:rsidRPr="00970438">
        <w:rPr>
          <w:rFonts w:ascii="Times New Roman" w:eastAsia="Times New Roman" w:hAnsi="Times New Roman" w:cs="Times New Roman"/>
          <w:sz w:val="20"/>
          <w:szCs w:val="20"/>
          <w:lang w:eastAsia="ru-RU"/>
        </w:rPr>
        <w:t>и другие)</w:t>
      </w:r>
    </w:p>
    <w:p w14:paraId="41D83335" w14:textId="77777777" w:rsidR="0052547E" w:rsidRDefault="0052547E">
      <w:pPr>
        <w:rPr>
          <w:rFonts w:ascii="Times New Roman" w:eastAsia="Times New Roman" w:hAnsi="Times New Roman" w:cs="Times New Roman"/>
          <w:sz w:val="28"/>
          <w:szCs w:val="28"/>
          <w:lang w:eastAsia="ru-RU"/>
        </w:rPr>
      </w:pPr>
    </w:p>
    <w:p w14:paraId="1E3146EE" w14:textId="77777777" w:rsid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10. Задания для теоретического этапа профессионального экзамена</w:t>
      </w:r>
      <w:r w:rsidR="00CE0ED1">
        <w:rPr>
          <w:rFonts w:ascii="Times New Roman" w:eastAsia="Times New Roman" w:hAnsi="Times New Roman" w:cs="Times New Roman"/>
          <w:sz w:val="28"/>
          <w:szCs w:val="28"/>
          <w:lang w:eastAsia="ru-RU"/>
        </w:rPr>
        <w:t xml:space="preserve"> (54 вопроса)</w:t>
      </w:r>
      <w:r w:rsidRPr="00970438">
        <w:rPr>
          <w:rFonts w:ascii="Times New Roman" w:eastAsia="Times New Roman" w:hAnsi="Times New Roman" w:cs="Times New Roman"/>
          <w:sz w:val="28"/>
          <w:szCs w:val="28"/>
          <w:lang w:eastAsia="ru-RU"/>
        </w:rPr>
        <w:t xml:space="preserve">: </w:t>
      </w:r>
    </w:p>
    <w:p w14:paraId="637AE7A9" w14:textId="77777777" w:rsidR="00215812" w:rsidRPr="00955B0E" w:rsidRDefault="00215812"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D161801" w14:textId="77777777" w:rsidR="00955B0E" w:rsidRPr="00955B0E" w:rsidRDefault="00955B0E" w:rsidP="00955B0E">
      <w:pPr>
        <w:spacing w:after="0" w:line="240" w:lineRule="auto"/>
        <w:jc w:val="center"/>
        <w:rPr>
          <w:rFonts w:ascii="Times New Roman" w:eastAsia="Calibri" w:hAnsi="Times New Roman" w:cs="Times New Roman"/>
          <w:bCs/>
          <w:iCs/>
          <w:color w:val="000000"/>
          <w:sz w:val="28"/>
          <w:szCs w:val="28"/>
          <w:shd w:val="clear" w:color="auto" w:fill="FFFFFF"/>
        </w:rPr>
      </w:pPr>
      <w:r w:rsidRPr="00955B0E">
        <w:rPr>
          <w:rFonts w:ascii="Times New Roman" w:eastAsia="Calibri" w:hAnsi="Times New Roman" w:cs="Times New Roman"/>
          <w:b/>
          <w:bCs/>
          <w:iCs/>
          <w:color w:val="000000"/>
          <w:sz w:val="28"/>
          <w:szCs w:val="28"/>
          <w:shd w:val="clear" w:color="auto" w:fill="FFFFFF"/>
        </w:rPr>
        <w:t xml:space="preserve">Закрытый тип </w:t>
      </w:r>
      <w:r w:rsidRPr="00955B0E">
        <w:rPr>
          <w:rFonts w:ascii="Times New Roman" w:eastAsia="Calibri" w:hAnsi="Times New Roman" w:cs="Times New Roman"/>
          <w:bCs/>
          <w:iCs/>
          <w:color w:val="000000"/>
          <w:sz w:val="28"/>
          <w:szCs w:val="28"/>
          <w:shd w:val="clear" w:color="auto" w:fill="FFFFFF"/>
        </w:rPr>
        <w:t>(выбрать правильный ответ)</w:t>
      </w:r>
    </w:p>
    <w:p w14:paraId="53A3E7DB" w14:textId="77777777" w:rsidR="00955B0E" w:rsidRPr="00955B0E" w:rsidRDefault="00955B0E" w:rsidP="00955B0E">
      <w:pPr>
        <w:spacing w:after="0" w:line="240" w:lineRule="auto"/>
        <w:jc w:val="center"/>
        <w:rPr>
          <w:rFonts w:ascii="Times New Roman" w:eastAsia="Calibri" w:hAnsi="Times New Roman" w:cs="Times New Roman"/>
          <w:b/>
          <w:bCs/>
          <w:iCs/>
          <w:color w:val="000000"/>
          <w:sz w:val="28"/>
          <w:szCs w:val="28"/>
          <w:shd w:val="clear" w:color="auto" w:fill="FFFFFF"/>
        </w:rPr>
      </w:pPr>
    </w:p>
    <w:p w14:paraId="5202A26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color w:val="000000"/>
          <w:sz w:val="28"/>
          <w:szCs w:val="28"/>
          <w:shd w:val="clear" w:color="auto" w:fill="FFFFFF"/>
        </w:rPr>
        <w:t>ЗАДАНИЕ 1</w:t>
      </w:r>
      <w:r w:rsidRPr="00955B0E">
        <w:rPr>
          <w:rFonts w:ascii="Times New Roman" w:eastAsia="Calibri" w:hAnsi="Times New Roman" w:cs="Times New Roman"/>
          <w:sz w:val="28"/>
          <w:szCs w:val="28"/>
        </w:rPr>
        <w:t>. Какими способами определяются наличие виткового замыкания в обмотке ротора генератора:</w:t>
      </w:r>
    </w:p>
    <w:p w14:paraId="4A1C840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Измерение сопротивления обмотки постоянному току</w:t>
      </w:r>
    </w:p>
    <w:p w14:paraId="43021F77"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Измерением вибрации</w:t>
      </w:r>
    </w:p>
    <w:p w14:paraId="437DFC0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Измерением сопротивления обмотки переменному току</w:t>
      </w:r>
    </w:p>
    <w:p w14:paraId="533ABD02"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Г. Снятием характеристики холостого хода</w:t>
      </w:r>
    </w:p>
    <w:p w14:paraId="0F71EA78"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203CB0E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sz w:val="28"/>
          <w:szCs w:val="28"/>
        </w:rPr>
        <w:t>ЗАДАНИЕ 2</w:t>
      </w:r>
      <w:r w:rsidRPr="00955B0E">
        <w:rPr>
          <w:rFonts w:ascii="Times New Roman" w:eastAsia="Calibri" w:hAnsi="Times New Roman" w:cs="Times New Roman"/>
          <w:sz w:val="28"/>
          <w:szCs w:val="28"/>
        </w:rPr>
        <w:t>. Какая допустимая суточная утечка водорода из генератора?</w:t>
      </w:r>
    </w:p>
    <w:p w14:paraId="535C1178"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0,1 кг/см</w:t>
      </w:r>
      <w:r w:rsidRPr="00955B0E">
        <w:rPr>
          <w:rFonts w:ascii="Times New Roman" w:eastAsia="Calibri" w:hAnsi="Times New Roman" w:cs="Times New Roman"/>
          <w:sz w:val="28"/>
          <w:szCs w:val="28"/>
          <w:vertAlign w:val="superscript"/>
        </w:rPr>
        <w:t xml:space="preserve">2    </w:t>
      </w:r>
      <w:r w:rsidRPr="00955B0E">
        <w:rPr>
          <w:rFonts w:ascii="Times New Roman" w:eastAsia="Calibri" w:hAnsi="Times New Roman" w:cs="Times New Roman"/>
          <w:sz w:val="28"/>
          <w:szCs w:val="28"/>
          <w:vertAlign w:val="superscript"/>
        </w:rPr>
        <w:tab/>
        <w:t xml:space="preserve"> </w:t>
      </w:r>
      <w:r w:rsidRPr="00955B0E">
        <w:rPr>
          <w:rFonts w:ascii="Times New Roman" w:eastAsia="Calibri" w:hAnsi="Times New Roman" w:cs="Times New Roman"/>
          <w:sz w:val="28"/>
          <w:szCs w:val="28"/>
        </w:rPr>
        <w:t xml:space="preserve">Б. 5%  </w:t>
      </w:r>
      <w:r w:rsidRPr="00955B0E">
        <w:rPr>
          <w:rFonts w:ascii="Times New Roman" w:eastAsia="Calibri" w:hAnsi="Times New Roman" w:cs="Times New Roman"/>
          <w:sz w:val="28"/>
          <w:szCs w:val="28"/>
        </w:rPr>
        <w:tab/>
        <w:t xml:space="preserve"> В. 5 м</w:t>
      </w:r>
      <w:r w:rsidRPr="00955B0E">
        <w:rPr>
          <w:rFonts w:ascii="Times New Roman" w:eastAsia="Calibri" w:hAnsi="Times New Roman" w:cs="Times New Roman"/>
          <w:sz w:val="28"/>
          <w:szCs w:val="28"/>
          <w:vertAlign w:val="superscript"/>
        </w:rPr>
        <w:t xml:space="preserve">3    </w:t>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rPr>
        <w:t>Г. 0,3 кг/см</w:t>
      </w:r>
      <w:r w:rsidRPr="00955B0E">
        <w:rPr>
          <w:rFonts w:ascii="Times New Roman" w:eastAsia="Calibri" w:hAnsi="Times New Roman" w:cs="Times New Roman"/>
          <w:sz w:val="28"/>
          <w:szCs w:val="28"/>
          <w:vertAlign w:val="superscript"/>
        </w:rPr>
        <w:t xml:space="preserve">2    </w:t>
      </w:r>
      <w:r w:rsidRPr="00955B0E">
        <w:rPr>
          <w:rFonts w:ascii="Times New Roman" w:eastAsia="Calibri" w:hAnsi="Times New Roman" w:cs="Times New Roman"/>
          <w:sz w:val="28"/>
          <w:szCs w:val="28"/>
          <w:vertAlign w:val="superscript"/>
        </w:rPr>
        <w:tab/>
        <w:t xml:space="preserve"> </w:t>
      </w:r>
      <w:r w:rsidRPr="00955B0E">
        <w:rPr>
          <w:rFonts w:ascii="Times New Roman" w:eastAsia="Calibri" w:hAnsi="Times New Roman" w:cs="Times New Roman"/>
          <w:sz w:val="28"/>
          <w:szCs w:val="28"/>
        </w:rPr>
        <w:t>Д. 3%</w:t>
      </w:r>
    </w:p>
    <w:p w14:paraId="0E170A3B"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24F0208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ЗАДАНИЕ 3</w:t>
      </w:r>
      <w:r w:rsidRPr="00955B0E">
        <w:rPr>
          <w:rFonts w:ascii="Times New Roman" w:eastAsia="Calibri" w:hAnsi="Times New Roman" w:cs="Times New Roman"/>
          <w:sz w:val="28"/>
          <w:szCs w:val="28"/>
        </w:rPr>
        <w:t>. Какого должно быть давление водорода в генераторе ТВВ?</w:t>
      </w:r>
    </w:p>
    <w:p w14:paraId="2B1D6DA8"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Ниже давления дистиллята на 0,5кг/см</w:t>
      </w:r>
      <w:r w:rsidRPr="00955B0E">
        <w:rPr>
          <w:rFonts w:ascii="Times New Roman" w:eastAsia="Calibri" w:hAnsi="Times New Roman" w:cs="Times New Roman"/>
          <w:sz w:val="28"/>
          <w:szCs w:val="28"/>
          <w:vertAlign w:val="superscript"/>
        </w:rPr>
        <w:t>2</w:t>
      </w:r>
    </w:p>
    <w:p w14:paraId="230494D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Равно давлению дистиллята</w:t>
      </w:r>
    </w:p>
    <w:p w14:paraId="01CF72B3" w14:textId="77777777" w:rsidR="00955B0E" w:rsidRPr="00955B0E" w:rsidRDefault="00955B0E" w:rsidP="00955B0E">
      <w:pPr>
        <w:spacing w:after="0" w:line="240" w:lineRule="auto"/>
        <w:jc w:val="both"/>
        <w:rPr>
          <w:rFonts w:ascii="Times New Roman" w:eastAsia="Calibri" w:hAnsi="Times New Roman" w:cs="Times New Roman"/>
          <w:sz w:val="28"/>
          <w:szCs w:val="28"/>
          <w:vertAlign w:val="superscript"/>
        </w:rPr>
      </w:pPr>
      <w:r w:rsidRPr="00955B0E">
        <w:rPr>
          <w:rFonts w:ascii="Times New Roman" w:eastAsia="Calibri" w:hAnsi="Times New Roman" w:cs="Times New Roman"/>
          <w:sz w:val="28"/>
          <w:szCs w:val="28"/>
        </w:rPr>
        <w:t>В. Выше давления дистиллята на 0,3 кг/см</w:t>
      </w:r>
      <w:r w:rsidRPr="00955B0E">
        <w:rPr>
          <w:rFonts w:ascii="Times New Roman" w:eastAsia="Calibri" w:hAnsi="Times New Roman" w:cs="Times New Roman"/>
          <w:sz w:val="28"/>
          <w:szCs w:val="28"/>
          <w:vertAlign w:val="superscript"/>
        </w:rPr>
        <w:t>2</w:t>
      </w:r>
    </w:p>
    <w:p w14:paraId="0E6FE80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Г. Выше давления дистиллята на 0.5 кг/см</w:t>
      </w:r>
      <w:r w:rsidRPr="00955B0E">
        <w:rPr>
          <w:rFonts w:ascii="Times New Roman" w:eastAsia="Calibri" w:hAnsi="Times New Roman" w:cs="Times New Roman"/>
          <w:sz w:val="28"/>
          <w:szCs w:val="28"/>
          <w:vertAlign w:val="superscript"/>
        </w:rPr>
        <w:t>2</w:t>
      </w:r>
    </w:p>
    <w:p w14:paraId="76258526" w14:textId="77777777" w:rsidR="00955B0E" w:rsidRPr="00955B0E" w:rsidRDefault="00955B0E" w:rsidP="00955B0E">
      <w:pPr>
        <w:spacing w:after="0" w:line="240" w:lineRule="auto"/>
        <w:jc w:val="both"/>
        <w:rPr>
          <w:rFonts w:ascii="Times New Roman" w:eastAsia="Calibri" w:hAnsi="Times New Roman" w:cs="Times New Roman"/>
          <w:sz w:val="28"/>
          <w:szCs w:val="28"/>
          <w:vertAlign w:val="superscript"/>
        </w:rPr>
      </w:pPr>
      <w:r w:rsidRPr="00955B0E">
        <w:rPr>
          <w:rFonts w:ascii="Times New Roman" w:eastAsia="Calibri" w:hAnsi="Times New Roman" w:cs="Times New Roman"/>
          <w:sz w:val="28"/>
          <w:szCs w:val="28"/>
        </w:rPr>
        <w:t>Д. Ниже давления дистиллята на 0,3 кг/см</w:t>
      </w:r>
      <w:r w:rsidRPr="00955B0E">
        <w:rPr>
          <w:rFonts w:ascii="Times New Roman" w:eastAsia="Calibri" w:hAnsi="Times New Roman" w:cs="Times New Roman"/>
          <w:sz w:val="28"/>
          <w:szCs w:val="28"/>
          <w:vertAlign w:val="superscript"/>
        </w:rPr>
        <w:t>2</w:t>
      </w:r>
    </w:p>
    <w:p w14:paraId="1871F885" w14:textId="77777777" w:rsidR="00955B0E" w:rsidRPr="00955B0E" w:rsidRDefault="00955B0E" w:rsidP="00955B0E">
      <w:pPr>
        <w:spacing w:after="0" w:line="240" w:lineRule="auto"/>
        <w:jc w:val="both"/>
        <w:rPr>
          <w:rFonts w:ascii="Times New Roman" w:eastAsia="Calibri" w:hAnsi="Times New Roman" w:cs="Times New Roman"/>
          <w:sz w:val="28"/>
          <w:szCs w:val="28"/>
          <w:vertAlign w:val="superscript"/>
        </w:rPr>
      </w:pPr>
    </w:p>
    <w:p w14:paraId="6757C794"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4. </w:t>
      </w:r>
      <w:r w:rsidRPr="00955B0E">
        <w:rPr>
          <w:rFonts w:ascii="Times New Roman" w:eastAsia="Calibri" w:hAnsi="Times New Roman" w:cs="Times New Roman"/>
          <w:sz w:val="28"/>
          <w:szCs w:val="28"/>
        </w:rPr>
        <w:t>Сколько раз разрешается включать электродвигатель с короткозамкнутым ротором из холодного состояния?</w:t>
      </w:r>
    </w:p>
    <w:p w14:paraId="2D905AA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3</w:t>
      </w:r>
      <w:r w:rsidRPr="00955B0E">
        <w:rPr>
          <w:rFonts w:ascii="Times New Roman" w:eastAsia="Calibri" w:hAnsi="Times New Roman" w:cs="Times New Roman"/>
          <w:sz w:val="28"/>
          <w:szCs w:val="28"/>
        </w:rPr>
        <w:tab/>
        <w:t>Б. 1</w:t>
      </w:r>
      <w:r w:rsidRPr="00955B0E">
        <w:rPr>
          <w:rFonts w:ascii="Times New Roman" w:eastAsia="Calibri" w:hAnsi="Times New Roman" w:cs="Times New Roman"/>
          <w:sz w:val="28"/>
          <w:szCs w:val="28"/>
        </w:rPr>
        <w:tab/>
        <w:t>В. 2</w:t>
      </w:r>
      <w:r w:rsidRPr="00955B0E">
        <w:rPr>
          <w:rFonts w:ascii="Times New Roman" w:eastAsia="Calibri" w:hAnsi="Times New Roman" w:cs="Times New Roman"/>
          <w:sz w:val="28"/>
          <w:szCs w:val="28"/>
        </w:rPr>
        <w:tab/>
        <w:t>Г. 4</w:t>
      </w:r>
      <w:r w:rsidRPr="00955B0E">
        <w:rPr>
          <w:rFonts w:ascii="Times New Roman" w:eastAsia="Calibri" w:hAnsi="Times New Roman" w:cs="Times New Roman"/>
          <w:sz w:val="28"/>
          <w:szCs w:val="28"/>
        </w:rPr>
        <w:tab/>
        <w:t>Д. Не более 1 раза</w:t>
      </w:r>
    </w:p>
    <w:p w14:paraId="15F16825"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693519DF"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5. </w:t>
      </w:r>
      <w:r w:rsidRPr="00955B0E">
        <w:rPr>
          <w:rFonts w:ascii="Times New Roman" w:eastAsia="Calibri" w:hAnsi="Times New Roman" w:cs="Times New Roman"/>
          <w:sz w:val="28"/>
          <w:szCs w:val="28"/>
        </w:rPr>
        <w:t>Электроприемники собственных нужд АЭС делятся на три группы по надежности питания в пределах __ категории согласно ПУЭ (в пределах какой категории?):</w:t>
      </w:r>
      <w:r w:rsidRPr="00955B0E">
        <w:rPr>
          <w:rFonts w:ascii="Times New Roman" w:eastAsia="Calibri" w:hAnsi="Times New Roman" w:cs="Times New Roman"/>
          <w:b/>
          <w:sz w:val="28"/>
          <w:szCs w:val="28"/>
        </w:rPr>
        <w:t xml:space="preserve"> </w:t>
      </w:r>
    </w:p>
    <w:p w14:paraId="352E765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А. </w:t>
      </w:r>
      <w:r w:rsidRPr="00955B0E">
        <w:rPr>
          <w:rFonts w:ascii="Times New Roman" w:eastAsia="Calibri" w:hAnsi="Times New Roman" w:cs="Times New Roman"/>
          <w:sz w:val="28"/>
          <w:szCs w:val="28"/>
          <w:lang w:val="en-US"/>
        </w:rPr>
        <w:t>I</w:t>
      </w:r>
      <w:r w:rsidRPr="00955B0E">
        <w:rPr>
          <w:rFonts w:ascii="Times New Roman" w:eastAsia="Calibri" w:hAnsi="Times New Roman" w:cs="Times New Roman"/>
          <w:sz w:val="28"/>
          <w:szCs w:val="28"/>
        </w:rPr>
        <w:t xml:space="preserve">    </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 xml:space="preserve">Б. </w:t>
      </w:r>
      <w:r w:rsidRPr="00955B0E">
        <w:rPr>
          <w:rFonts w:ascii="Times New Roman" w:eastAsia="Calibri" w:hAnsi="Times New Roman" w:cs="Times New Roman"/>
          <w:sz w:val="28"/>
          <w:szCs w:val="28"/>
          <w:lang w:val="en-US"/>
        </w:rPr>
        <w:t>II</w:t>
      </w:r>
      <w:r w:rsidRPr="00955B0E">
        <w:rPr>
          <w:rFonts w:ascii="Times New Roman" w:eastAsia="Calibri" w:hAnsi="Times New Roman" w:cs="Times New Roman"/>
          <w:sz w:val="28"/>
          <w:szCs w:val="28"/>
        </w:rPr>
        <w:t xml:space="preserve">   </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 xml:space="preserve">В. </w:t>
      </w:r>
      <w:r w:rsidRPr="00955B0E">
        <w:rPr>
          <w:rFonts w:ascii="Times New Roman" w:eastAsia="Calibri" w:hAnsi="Times New Roman" w:cs="Times New Roman"/>
          <w:sz w:val="28"/>
          <w:szCs w:val="28"/>
          <w:lang w:val="en-US"/>
        </w:rPr>
        <w:t>III</w:t>
      </w:r>
    </w:p>
    <w:p w14:paraId="527E20B9"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4BBA397D"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6. </w:t>
      </w:r>
      <w:r w:rsidRPr="00955B0E">
        <w:rPr>
          <w:rFonts w:ascii="Times New Roman" w:eastAsia="Calibri" w:hAnsi="Times New Roman" w:cs="Times New Roman"/>
          <w:sz w:val="28"/>
          <w:szCs w:val="28"/>
        </w:rPr>
        <w:t>Трансформаторы (реакторы), оборудованные устройствами газовой защиты, должны устанавливаться так, чтобы крышка (съемная часть бака) имела подъем по направлению к газовому реле не менее:</w:t>
      </w:r>
      <w:r w:rsidRPr="00955B0E">
        <w:rPr>
          <w:rFonts w:ascii="Times New Roman" w:eastAsia="Calibri" w:hAnsi="Times New Roman" w:cs="Times New Roman"/>
          <w:b/>
          <w:sz w:val="28"/>
          <w:szCs w:val="28"/>
        </w:rPr>
        <w:t xml:space="preserve"> </w:t>
      </w:r>
    </w:p>
    <w:p w14:paraId="423C59E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А. 1 %     </w:t>
      </w:r>
      <w:r w:rsidRPr="00955B0E">
        <w:rPr>
          <w:rFonts w:ascii="Times New Roman" w:eastAsia="Calibri" w:hAnsi="Times New Roman" w:cs="Times New Roman"/>
          <w:sz w:val="28"/>
          <w:szCs w:val="28"/>
        </w:rPr>
        <w:tab/>
        <w:t xml:space="preserve">Б. 2 %    </w:t>
      </w:r>
      <w:r w:rsidRPr="00955B0E">
        <w:rPr>
          <w:rFonts w:ascii="Times New Roman" w:eastAsia="Calibri" w:hAnsi="Times New Roman" w:cs="Times New Roman"/>
          <w:sz w:val="28"/>
          <w:szCs w:val="28"/>
        </w:rPr>
        <w:tab/>
        <w:t>В. 3 %</w:t>
      </w:r>
    </w:p>
    <w:p w14:paraId="20520FE5"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07388C47"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7. </w:t>
      </w:r>
      <w:r w:rsidRPr="00955B0E">
        <w:rPr>
          <w:rFonts w:ascii="Times New Roman" w:eastAsia="Calibri" w:hAnsi="Times New Roman" w:cs="Times New Roman"/>
          <w:sz w:val="28"/>
          <w:szCs w:val="28"/>
        </w:rPr>
        <w:t xml:space="preserve">По распоряжению оперативным и оперативно-ремонтным персоналом или под его наблюдением ремонтным персоналом в электроустановках напряжением выше 1000 В могут проводиться неотложные </w:t>
      </w:r>
      <w:r w:rsidRPr="00955B0E">
        <w:rPr>
          <w:rFonts w:ascii="Times New Roman" w:eastAsia="Calibri" w:hAnsi="Times New Roman" w:cs="Times New Roman"/>
          <w:sz w:val="28"/>
          <w:szCs w:val="28"/>
        </w:rPr>
        <w:lastRenderedPageBreak/>
        <w:t>работы продолжительностью не более ________ без учета времени на подготовку рабочего места:</w:t>
      </w:r>
      <w:r w:rsidRPr="00955B0E">
        <w:rPr>
          <w:rFonts w:ascii="Times New Roman" w:eastAsia="Calibri" w:hAnsi="Times New Roman" w:cs="Times New Roman"/>
          <w:b/>
          <w:sz w:val="28"/>
          <w:szCs w:val="28"/>
        </w:rPr>
        <w:t xml:space="preserve"> </w:t>
      </w:r>
    </w:p>
    <w:p w14:paraId="1F6A293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А) 0,5 часа    </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1 часа</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2 часов</w:t>
      </w:r>
    </w:p>
    <w:p w14:paraId="46BC8111"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48B051B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8. </w:t>
      </w:r>
      <w:r w:rsidRPr="00955B0E">
        <w:rPr>
          <w:rFonts w:ascii="Times New Roman" w:eastAsia="Calibri" w:hAnsi="Times New Roman" w:cs="Times New Roman"/>
          <w:bCs/>
          <w:iCs/>
          <w:sz w:val="28"/>
          <w:szCs w:val="28"/>
        </w:rPr>
        <w:t>Какой будет</w:t>
      </w:r>
      <w:r w:rsidRPr="00955B0E">
        <w:rPr>
          <w:rFonts w:ascii="Times New Roman" w:eastAsia="Calibri" w:hAnsi="Times New Roman" w:cs="Times New Roman"/>
          <w:b/>
          <w:bCs/>
          <w:iCs/>
          <w:sz w:val="28"/>
          <w:szCs w:val="28"/>
        </w:rPr>
        <w:t xml:space="preserve"> </w:t>
      </w:r>
      <w:r w:rsidRPr="00955B0E">
        <w:rPr>
          <w:rFonts w:ascii="Times New Roman" w:eastAsia="Calibri" w:hAnsi="Times New Roman" w:cs="Times New Roman"/>
          <w:sz w:val="28"/>
          <w:szCs w:val="28"/>
        </w:rPr>
        <w:t xml:space="preserve">скорость вращения магнитного поля синхронного генератора при частоте 50 Гц и количестве пар полюсов 1 </w:t>
      </w:r>
    </w:p>
    <w:p w14:paraId="2F3B28C7"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3000 об/мин</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4500 об/мин</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1500 об/мин</w:t>
      </w:r>
    </w:p>
    <w:p w14:paraId="0B983197"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68B3126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9.  </w:t>
      </w:r>
      <w:r w:rsidRPr="00955B0E">
        <w:rPr>
          <w:rFonts w:ascii="Times New Roman" w:eastAsia="Calibri" w:hAnsi="Times New Roman" w:cs="Times New Roman"/>
          <w:sz w:val="28"/>
          <w:szCs w:val="28"/>
        </w:rPr>
        <w:t>Вместо электродвигателя мощностью Р</w:t>
      </w:r>
      <w:r w:rsidRPr="00955B0E">
        <w:rPr>
          <w:rFonts w:ascii="Times New Roman" w:eastAsia="Calibri" w:hAnsi="Times New Roman" w:cs="Times New Roman"/>
          <w:sz w:val="28"/>
          <w:szCs w:val="28"/>
          <w:vertAlign w:val="subscript"/>
        </w:rPr>
        <w:t>1</w:t>
      </w:r>
      <w:r w:rsidRPr="00955B0E">
        <w:rPr>
          <w:rFonts w:ascii="Times New Roman" w:eastAsia="Calibri" w:hAnsi="Times New Roman" w:cs="Times New Roman"/>
          <w:sz w:val="28"/>
          <w:szCs w:val="28"/>
        </w:rPr>
        <w:t>=10 кВт (Р</w:t>
      </w:r>
      <w:r w:rsidRPr="00955B0E">
        <w:rPr>
          <w:rFonts w:ascii="Times New Roman" w:eastAsia="Calibri" w:hAnsi="Times New Roman" w:cs="Times New Roman"/>
          <w:sz w:val="28"/>
          <w:szCs w:val="28"/>
          <w:vertAlign w:val="subscript"/>
        </w:rPr>
        <w:t>1</w:t>
      </w:r>
      <w:r w:rsidRPr="00955B0E">
        <w:rPr>
          <w:rFonts w:ascii="Times New Roman" w:eastAsia="Calibri" w:hAnsi="Times New Roman" w:cs="Times New Roman"/>
          <w:sz w:val="28"/>
          <w:szCs w:val="28"/>
        </w:rPr>
        <w:t>хх = 5%) установили двигатель мощностью Р</w:t>
      </w:r>
      <w:r w:rsidRPr="00955B0E">
        <w:rPr>
          <w:rFonts w:ascii="Times New Roman" w:eastAsia="Calibri" w:hAnsi="Times New Roman" w:cs="Times New Roman"/>
          <w:sz w:val="28"/>
          <w:szCs w:val="28"/>
          <w:vertAlign w:val="subscript"/>
        </w:rPr>
        <w:t>2</w:t>
      </w:r>
      <w:r w:rsidRPr="00955B0E">
        <w:rPr>
          <w:rFonts w:ascii="Times New Roman" w:eastAsia="Calibri" w:hAnsi="Times New Roman" w:cs="Times New Roman"/>
          <w:sz w:val="28"/>
          <w:szCs w:val="28"/>
        </w:rPr>
        <w:t>=15 кВт (Р</w:t>
      </w:r>
      <w:r w:rsidRPr="00955B0E">
        <w:rPr>
          <w:rFonts w:ascii="Times New Roman" w:eastAsia="Calibri" w:hAnsi="Times New Roman" w:cs="Times New Roman"/>
          <w:sz w:val="28"/>
          <w:szCs w:val="28"/>
          <w:vertAlign w:val="subscript"/>
        </w:rPr>
        <w:t>2</w:t>
      </w:r>
      <w:r w:rsidRPr="00955B0E">
        <w:rPr>
          <w:rFonts w:ascii="Times New Roman" w:eastAsia="Calibri" w:hAnsi="Times New Roman" w:cs="Times New Roman"/>
          <w:sz w:val="28"/>
          <w:szCs w:val="28"/>
        </w:rPr>
        <w:t>хх = 5%) на ту же самую нагрузку. Определите активную мощность, которую будет потреблять 2-й двигатель (Р</w:t>
      </w:r>
      <w:r w:rsidRPr="00955B0E">
        <w:rPr>
          <w:rFonts w:ascii="Times New Roman" w:eastAsia="Calibri" w:hAnsi="Times New Roman" w:cs="Times New Roman"/>
          <w:sz w:val="28"/>
          <w:szCs w:val="28"/>
          <w:vertAlign w:val="subscript"/>
        </w:rPr>
        <w:t>2</w:t>
      </w:r>
      <w:r w:rsidRPr="00955B0E">
        <w:rPr>
          <w:rFonts w:ascii="Times New Roman" w:eastAsia="Calibri" w:hAnsi="Times New Roman" w:cs="Times New Roman"/>
          <w:sz w:val="28"/>
          <w:szCs w:val="28"/>
        </w:rPr>
        <w:t>=15 кВт), при условии, что первый до замены был загружен на 100 %. Затратами активной мощности на передачу реактивной пренебречь.</w:t>
      </w:r>
    </w:p>
    <w:p w14:paraId="38D6854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10 кВт</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15 кВт</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10,5 кВт</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Г) 10,25 кВт</w:t>
      </w:r>
    </w:p>
    <w:p w14:paraId="18C4295F"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p>
    <w:p w14:paraId="3873F1E9"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r w:rsidRPr="00955B0E">
        <w:rPr>
          <w:rFonts w:ascii="Times New Roman" w:eastAsia="Calibri" w:hAnsi="Times New Roman" w:cs="Times New Roman"/>
          <w:b/>
          <w:bCs/>
          <w:iCs/>
          <w:sz w:val="28"/>
          <w:szCs w:val="28"/>
        </w:rPr>
        <w:t xml:space="preserve">ЗАДАНИЕ 10. </w:t>
      </w:r>
      <w:r w:rsidRPr="00955B0E">
        <w:rPr>
          <w:rFonts w:ascii="Times New Roman" w:eastAsia="Calibri" w:hAnsi="Times New Roman" w:cs="Times New Roman"/>
          <w:sz w:val="28"/>
          <w:szCs w:val="28"/>
        </w:rPr>
        <w:t xml:space="preserve">На рисунке 1 изображена векторная диаграмма токов потребителя электроэнергии. Выберите из предложенных вариантов правильный вектор тока </w:t>
      </w:r>
      <w:r w:rsidRPr="00955B0E">
        <w:rPr>
          <w:rFonts w:ascii="Times New Roman" w:eastAsia="Calibri" w:hAnsi="Times New Roman" w:cs="Times New Roman"/>
          <w:sz w:val="28"/>
          <w:szCs w:val="28"/>
          <w:lang w:val="en-US"/>
        </w:rPr>
        <w:t>I</w:t>
      </w:r>
      <w:r w:rsidRPr="00955B0E">
        <w:rPr>
          <w:rFonts w:ascii="Times New Roman" w:eastAsia="Calibri" w:hAnsi="Times New Roman" w:cs="Times New Roman"/>
          <w:sz w:val="28"/>
          <w:szCs w:val="28"/>
        </w:rPr>
        <w:t>с, который будет описывать компенсацию реактивной мощности в представленной цепи.</w:t>
      </w:r>
      <w:r w:rsidRPr="00955B0E">
        <w:rPr>
          <w:rFonts w:ascii="Times New Roman" w:eastAsia="Calibri" w:hAnsi="Times New Roman" w:cs="Times New Roman"/>
          <w:b/>
          <w:sz w:val="28"/>
          <w:szCs w:val="28"/>
        </w:rPr>
        <w:t xml:space="preserve"> </w:t>
      </w:r>
    </w:p>
    <w:p w14:paraId="53144DA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noProof/>
          <w:sz w:val="28"/>
          <w:szCs w:val="28"/>
          <w:lang w:eastAsia="ru-RU"/>
        </w:rPr>
        <mc:AlternateContent>
          <mc:Choice Requires="wpc">
            <w:drawing>
              <wp:inline distT="0" distB="0" distL="0" distR="0" wp14:anchorId="6D5AFE04" wp14:editId="56CFCB6C">
                <wp:extent cx="2057400" cy="1028700"/>
                <wp:effectExtent l="0" t="0" r="0" b="0"/>
                <wp:docPr id="33"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9" name="Line 7"/>
                        <wps:cNvCnPr/>
                        <wps:spPr bwMode="auto">
                          <a:xfrm>
                            <a:off x="457470" y="456927"/>
                            <a:ext cx="1486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
                        <wps:cNvCnPr/>
                        <wps:spPr bwMode="auto">
                          <a:xfrm>
                            <a:off x="457470" y="456927"/>
                            <a:ext cx="0" cy="456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9"/>
                        <wps:cNvSpPr txBox="1">
                          <a:spLocks noChangeArrowheads="1"/>
                        </wps:cNvSpPr>
                        <wps:spPr bwMode="auto">
                          <a:xfrm>
                            <a:off x="1029105" y="0"/>
                            <a:ext cx="342495" cy="342900"/>
                          </a:xfrm>
                          <a:prstGeom prst="rect">
                            <a:avLst/>
                          </a:prstGeom>
                          <a:solidFill>
                            <a:srgbClr val="FFFFFF"/>
                          </a:solidFill>
                          <a:ln w="9525">
                            <a:solidFill>
                              <a:srgbClr val="FFFFFF"/>
                            </a:solidFill>
                            <a:miter lim="800000"/>
                            <a:headEnd/>
                            <a:tailEnd/>
                          </a:ln>
                        </wps:spPr>
                        <wps:txbx>
                          <w:txbxContent>
                            <w:p w14:paraId="30A135EE" w14:textId="77777777" w:rsidR="00955B0E" w:rsidRPr="00435597" w:rsidRDefault="00955B0E" w:rsidP="00955B0E">
                              <w:r w:rsidRPr="00435597">
                                <w:rPr>
                                  <w:sz w:val="28"/>
                                  <w:szCs w:val="28"/>
                                  <w:lang w:val="en-US"/>
                                </w:rPr>
                                <w:t>I</w:t>
                              </w:r>
                              <w:r>
                                <w:t>а</w:t>
                              </w:r>
                            </w:p>
                          </w:txbxContent>
                        </wps:txbx>
                        <wps:bodyPr rot="0" vert="horz" wrap="square" lIns="91440" tIns="45720" rIns="91440" bIns="45720" anchor="t" anchorCtr="0" upright="1">
                          <a:noAutofit/>
                        </wps:bodyPr>
                      </wps:wsp>
                      <wps:wsp>
                        <wps:cNvPr id="32" name="Text Box 10"/>
                        <wps:cNvSpPr txBox="1">
                          <a:spLocks noChangeArrowheads="1"/>
                        </wps:cNvSpPr>
                        <wps:spPr bwMode="auto">
                          <a:xfrm>
                            <a:off x="810" y="456927"/>
                            <a:ext cx="343305" cy="342900"/>
                          </a:xfrm>
                          <a:prstGeom prst="rect">
                            <a:avLst/>
                          </a:prstGeom>
                          <a:solidFill>
                            <a:srgbClr val="FFFFFF"/>
                          </a:solidFill>
                          <a:ln w="9525">
                            <a:solidFill>
                              <a:srgbClr val="FFFFFF"/>
                            </a:solidFill>
                            <a:miter lim="800000"/>
                            <a:headEnd/>
                            <a:tailEnd/>
                          </a:ln>
                        </wps:spPr>
                        <wps:txbx>
                          <w:txbxContent>
                            <w:p w14:paraId="692CD8DF" w14:textId="77777777" w:rsidR="00955B0E" w:rsidRPr="00435597" w:rsidRDefault="00955B0E" w:rsidP="00955B0E">
                              <w:pPr>
                                <w:rPr>
                                  <w:lang w:val="en-US"/>
                                </w:rPr>
                              </w:pPr>
                              <w:r w:rsidRPr="00435597">
                                <w:rPr>
                                  <w:sz w:val="28"/>
                                  <w:szCs w:val="28"/>
                                  <w:lang w:val="en-US"/>
                                </w:rPr>
                                <w:t>I</w:t>
                              </w:r>
                              <w:r w:rsidRPr="00435597">
                                <w:rPr>
                                  <w:sz w:val="18"/>
                                  <w:szCs w:val="18"/>
                                  <w:lang w:val="en-US"/>
                                </w:rPr>
                                <w:t>L</w:t>
                              </w:r>
                            </w:p>
                          </w:txbxContent>
                        </wps:txbx>
                        <wps:bodyPr rot="0" vert="horz" wrap="square" lIns="91440" tIns="45720" rIns="91440" bIns="45720" anchor="t" anchorCtr="0" upright="1">
                          <a:noAutofit/>
                        </wps:bodyPr>
                      </wps:wsp>
                    </wpc:wpc>
                  </a:graphicData>
                </a:graphic>
              </wp:inline>
            </w:drawing>
          </mc:Choice>
          <mc:Fallback>
            <w:pict>
              <v:group w14:anchorId="6D5AFE04" id="Полотно 33" o:spid="_x0000_s1026" editas="canvas" style="width:162pt;height:81pt;mso-position-horizontal-relative:char;mso-position-vertical-relative:line" coordsize="2057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5HbgMAAPgMAAAOAAAAZHJzL2Uyb0RvYy54bWzsV1tv0zAUfkfiP1h+73Jpekm0bBrtipAG&#10;TNr4AW7iNBaJHWy36UD8d85x0rUFJiZgiIflITm2T4/P5fPn09PzbV2RDddGKJnS4MSnhMtM5UKu&#10;UvrhdjGYUmIskzmrlOQpveOGnp+9fHHaNgkPVamqnGsCRqRJ2ialpbVN4nkmK3nNzIlquITFQuma&#10;WRjqlZdr1oL1uvJC3x97rdJ5o1XGjYHZebdIz5z9ouCZfV8UhltSpRR8s+6t3XuJb+/slCUrzZpS&#10;ZL0b7De8qJmQsOm9qTmzjKy1+MFULTKtjCrsSaZqTxWFyLiLAaIJ/O+imTG5YcYFk0F2dg6C9Bft&#10;Llfot1QLUVWQDQ+sJziH3xbqw3G5ksdK3YzT7XXaBgpomvtSmj9z8aZkDXeRmyR7t7nWROQpDWNK&#10;JKsBR1dCcjLB8uHGoDGT17ofmQbUl+1blYMiW1vlKrMtdI1BQM7JNqXRaBJNABF3KI7j0NliCd9a&#10;ksFyEE3Ho8mIkgwUHEw8luxMNNrY11zVBIWUVuCL24JtrozFHLJkp3KUNswaaVMaj8KR+4FRlcgx&#10;8ahm9Go5qzTZMMSqezA+MHakptVa5jDPkpKz/LKXLRMVyMTeNRC01YLJVcUp7lbznJKKw/FEqbPY&#10;1ROCBYfRFIbt4Pol9uPL6eU0GkTh+HIQ+fP54GIxiwbjRTAZzYfz2WwefEXngygpRZ5zif7vjk4Q&#10;Pa7s/SHuQH9/ePYgPLbukgAu7r7OaQCfSbDUHQSWKr9zCHDzgMRu+skhOQQMHUBy+nSQhI0QjHu0&#10;PiPyGZE/IclhsEPkLR7rV2pL4gNU3iA72i1MA8t1LNRcqeyjIVLNSqANfqG1apFcgMMDRxg9x+JP&#10;u2P1KIoN/DAOfODQHYXu6XUYhVHcsyvIsf8LitVwkTtfH6DYI4Y8ItKFe3raO1J7NBc/bKIWFrqX&#10;StQpnd4T9k+JeU+73/GW3S63sIgZ7iiMaNV1KdBVgVAq/RloHDqUlJpPa6aB1Ks3EkoTB1GELY0b&#10;wHUWwkAfriwPV5jMwBRcDZR04sx2bdC60WJVwk4dGKS6gBuzEO4e23sF1IuDf8ir4Q8oDhxIDrD4&#10;b2A8hX0fahOG0XCICEdifsax69EcY+yB8//DGYDtumvXXfR/BbB/Pxw7+O//sJx9AwAA//8DAFBL&#10;AwQUAAYACAAAACEA15XeftwAAAAFAQAADwAAAGRycy9kb3ducmV2LnhtbEyPQUvDQBCF74L/YRnB&#10;m901StGYTRFFPFja2ip43GbHbDA7G7LbJP33jl70MvB4jzffKxaTb8WAfWwCabicKRBIVbAN1Rre&#10;dk8XNyBiMmRNGwg1HDHCojw9KUxuw0ivOGxTLbiEYm40uJS6XMpYOfQmzkKHxN5n6L1JLPta2t6M&#10;XO5bmSk1l940xB+c6fDBYfW1PXgN64/V4/vLZu02alwed89DJVe3S63Pz6b7OxAJp/QXhh98RoeS&#10;mfbhQDaKVgMPSb+XvavsmuWeQ/NMgSwL+Z++/AYAAP//AwBQSwECLQAUAAYACAAAACEAtoM4kv4A&#10;AADhAQAAEwAAAAAAAAAAAAAAAAAAAAAAW0NvbnRlbnRfVHlwZXNdLnhtbFBLAQItABQABgAIAAAA&#10;IQA4/SH/1gAAAJQBAAALAAAAAAAAAAAAAAAAAC8BAABfcmVscy8ucmVsc1BLAQItABQABgAIAAAA&#10;IQACnS5HbgMAAPgMAAAOAAAAAAAAAAAAAAAAAC4CAABkcnMvZTJvRG9jLnhtbFBLAQItABQABgAI&#10;AAAAIQDXld5+3AAAAAUBAAAPAAAAAAAAAAAAAAAAAMgFAABkcnMvZG93bnJldi54bWxQSwUGAAAA&#10;AAQABADzAAAA0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574;height:10287;visibility:visible;mso-wrap-style:square">
                  <v:fill o:detectmouseclick="t"/>
                  <v:path o:connecttype="none"/>
                </v:shape>
                <v:line id="Line 7" o:spid="_x0000_s1028" style="position:absolute;visibility:visible;mso-wrap-style:square" from="4574,4569" to="19440,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 o:spid="_x0000_s1029" style="position:absolute;visibility:visible;mso-wrap-style:square" from="4574,4569" to="4574,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type id="_x0000_t202" coordsize="21600,21600" o:spt="202" path="m,l,21600r21600,l21600,xe">
                  <v:stroke joinstyle="miter"/>
                  <v:path gradientshapeok="t" o:connecttype="rect"/>
                </v:shapetype>
                <v:shape id="Text Box 9" o:spid="_x0000_s1030" type="#_x0000_t202" style="position:absolute;left:10291;width:34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wQAAANsAAAAPAAAAZHJzL2Rvd25yZXYueG1sRI9Bi8Iw&#10;FITvC/6H8AQvi6ZWW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P8EP83BAAAA2wAAAA8AAAAA&#10;AAAAAAAAAAAABwIAAGRycy9kb3ducmV2LnhtbFBLBQYAAAAAAwADALcAAAD1AgAAAAA=&#10;" strokecolor="white">
                  <v:textbox>
                    <w:txbxContent>
                      <w:p w14:paraId="30A135EE" w14:textId="77777777" w:rsidR="00955B0E" w:rsidRPr="00435597" w:rsidRDefault="00955B0E" w:rsidP="00955B0E">
                        <w:r w:rsidRPr="00435597">
                          <w:rPr>
                            <w:sz w:val="28"/>
                            <w:szCs w:val="28"/>
                            <w:lang w:val="en-US"/>
                          </w:rPr>
                          <w:t>I</w:t>
                        </w:r>
                        <w:r>
                          <w:t>а</w:t>
                        </w:r>
                      </w:p>
                    </w:txbxContent>
                  </v:textbox>
                </v:shape>
                <v:shape id="Text Box 10" o:spid="_x0000_s1031" type="#_x0000_t202" style="position:absolute;left:8;top:4569;width:343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14:paraId="692CD8DF" w14:textId="77777777" w:rsidR="00955B0E" w:rsidRPr="00435597" w:rsidRDefault="00955B0E" w:rsidP="00955B0E">
                        <w:pPr>
                          <w:rPr>
                            <w:lang w:val="en-US"/>
                          </w:rPr>
                        </w:pPr>
                        <w:r w:rsidRPr="00435597">
                          <w:rPr>
                            <w:sz w:val="28"/>
                            <w:szCs w:val="28"/>
                            <w:lang w:val="en-US"/>
                          </w:rPr>
                          <w:t>I</w:t>
                        </w:r>
                        <w:r w:rsidRPr="00435597">
                          <w:rPr>
                            <w:sz w:val="18"/>
                            <w:szCs w:val="18"/>
                            <w:lang w:val="en-US"/>
                          </w:rPr>
                          <w:t>L</w:t>
                        </w:r>
                      </w:p>
                    </w:txbxContent>
                  </v:textbox>
                </v:shape>
                <w10:anchorlock/>
              </v:group>
            </w:pict>
          </mc:Fallback>
        </mc:AlternateContent>
      </w:r>
      <w:r w:rsidRPr="00955B0E">
        <w:rPr>
          <w:rFonts w:ascii="Times New Roman" w:eastAsia="Calibri" w:hAnsi="Times New Roman" w:cs="Times New Roman"/>
          <w:sz w:val="28"/>
          <w:szCs w:val="28"/>
        </w:rPr>
        <w:t>Рисунок 1.</w:t>
      </w:r>
    </w:p>
    <w:p w14:paraId="4CF43A5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А) </w:t>
      </w:r>
    </w:p>
    <w:p w14:paraId="506DFACF"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noProof/>
          <w:sz w:val="28"/>
          <w:szCs w:val="28"/>
          <w:lang w:eastAsia="ru-RU"/>
        </w:rPr>
        <mc:AlternateContent>
          <mc:Choice Requires="wpc">
            <w:drawing>
              <wp:inline distT="0" distB="0" distL="0" distR="0" wp14:anchorId="7CBBE4B1" wp14:editId="4F41612C">
                <wp:extent cx="1714500" cy="228600"/>
                <wp:effectExtent l="0" t="0" r="0" b="0"/>
                <wp:docPr id="28" name="Полотно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7" name="Line 4"/>
                        <wps:cNvCnPr/>
                        <wps:spPr bwMode="auto">
                          <a:xfrm flipH="1">
                            <a:off x="229086" y="113890"/>
                            <a:ext cx="1142191" cy="8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67B9C01" id="Полотно 28" o:spid="_x0000_s1026" editas="canvas" style="width:135pt;height:18pt;mso-position-horizontal-relative:char;mso-position-vertical-relative:line" coordsize="171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6zV/gEAAB4EAAAOAAAAZHJzL2Uyb0RvYy54bWysU01z0zAQvTPDf9DoTh2btiSeOD2kFA4F&#10;OgP8gI20tjWjr5GUOPn3rBS3ELgBOSir3ee3u29X67uj0eyAISpnO15fLThDK5xUduj4928Pb5ac&#10;xQRWgnYWO37CyO82r1+tJ99i40anJQZGJDa2k+/4mJJvqyqKEQ3EK+fRUrB3wUCiaxgqGWAidqOr&#10;ZrG4rSYXpA9OYIzkvT8H+abw9z2K9KXvIyamO061pXKGcu7yWW3W0A4B/KjEXAb8RRUGlKWkL1T3&#10;kIDtg/qDyigRXHR9uhLOVK7vlcDSA3VTL37rZgv2ALE0I0id5wLJ+o+8uyHXbd2D0prUqIi9zb78&#10;P9F8MIe1vQSdPQU7YyZPA4z+ZZTx30r8OoLH0nlsxefDU2BKdrx5x5kFQ3v0qCyy6zy+nJgQW/sU&#10;5lv0BN9Nn5wkIOyTK5M59sGwXiv/kfa0eEh9diTSZrVY3nJ2In/9drmalwKPiQkK1/V1U69qzgQB&#10;lvUq56ygzXRZEx9i+oDOsGx0XFNdhRwOjzGdoc+QCwmzgmzq+OqmuSkfRKeVzEPIsBiG3VYHdoC8&#10;t+U3572ABbe3kpJAOyLI97OdQGmyWTp5EiAFBXbQyHM2g5IzjfRUs3UuL8+WJhnbrNtZz52TpyJn&#10;8dNY572gnSjNzw8mb/mv94L6+aw3PwAAAP//AwBQSwMEFAAGAAgAAAAhACLV3YzbAAAABAEAAA8A&#10;AABkcnMvZG93bnJldi54bWxMj0FLxDAQhe+C/yGM4M1NrEt3qU0XERTRg7oWvGab2TbYTEqT3VZ/&#10;vaMXvTx4vOG9b8rN7HtxxDG6QBouFwoEUhOso1ZD/XZ3sQYRkyFr+kCo4RMjbKrTk9IUNkz0isdt&#10;agWXUCyMhi6loZAyNh16ExdhQOJsH0ZvEtuxlXY0E5f7XmZK5dIbR7zQmQFvO2w+tgevYZnt+/XL&#10;ff709VDX0+P70q3Us9P6/Gy+uQaRcE5/x/CDz+hQMdMuHMhG0WvgR9KvcpatFNudhqtcgaxK+R++&#10;+gYAAP//AwBQSwECLQAUAAYACAAAACEAtoM4kv4AAADhAQAAEwAAAAAAAAAAAAAAAAAAAAAAW0Nv&#10;bnRlbnRfVHlwZXNdLnhtbFBLAQItABQABgAIAAAAIQA4/SH/1gAAAJQBAAALAAAAAAAAAAAAAAAA&#10;AC8BAABfcmVscy8ucmVsc1BLAQItABQABgAIAAAAIQCOW6zV/gEAAB4EAAAOAAAAAAAAAAAAAAAA&#10;AC4CAABkcnMvZTJvRG9jLnhtbFBLAQItABQABgAIAAAAIQAi1d2M2wAAAAQBAAAPAAAAAAAAAAAA&#10;AAAAAFgEAABkcnMvZG93bnJldi54bWxQSwUGAAAAAAQABADzAAAAYAUAAAAA&#10;">
                <v:shape id="_x0000_s1027" type="#_x0000_t75" style="position:absolute;width:17145;height:2286;visibility:visible;mso-wrap-style:square">
                  <v:fill o:detectmouseclick="t"/>
                  <v:path o:connecttype="none"/>
                </v:shape>
                <v:line id="Line 4" o:spid="_x0000_s1028" style="position:absolute;flip:x;visibility:visible;mso-wrap-style:square" from="2290,1138" to="1371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w10:anchorlock/>
              </v:group>
            </w:pict>
          </mc:Fallback>
        </mc:AlternateContent>
      </w:r>
    </w:p>
    <w:p w14:paraId="263BB8AF"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Б) </w:t>
      </w:r>
    </w:p>
    <w:p w14:paraId="5C28D11D"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noProof/>
          <w:sz w:val="28"/>
          <w:szCs w:val="28"/>
          <w:lang w:eastAsia="ru-RU"/>
        </w:rPr>
        <mc:AlternateContent>
          <mc:Choice Requires="wpc">
            <w:drawing>
              <wp:inline distT="0" distB="0" distL="0" distR="0" wp14:anchorId="1A39AD07" wp14:editId="31AFA96E">
                <wp:extent cx="1371600" cy="457200"/>
                <wp:effectExtent l="0" t="0" r="0" b="0"/>
                <wp:docPr id="26"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 name="Line 13"/>
                        <wps:cNvCnPr/>
                        <wps:spPr bwMode="auto">
                          <a:xfrm>
                            <a:off x="114165" y="114095"/>
                            <a:ext cx="1143270" cy="229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56453CC" id="Полотно 26" o:spid="_x0000_s1026" editas="canvas" style="width:108pt;height:36pt;mso-position-horizontal-relative:char;mso-position-vertical-relative:line" coordsize="1371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QM9AEAABgEAAAOAAAAZHJzL2Uyb0RvYy54bWysU02T0zAMvTPDf/D4TtNm2YVmmu6hy3JZ&#10;YGeAH6DaSuIZf43tNu2/R3bShcINyMGRrDdPepK8uT8ZzY4YonK25avFkjO0wkll+5Z///b45j1n&#10;MYGVoJ3Flp8x8vvt61eb0TdYu8FpiYERiY3N6Fs+pOSbqopiQANx4TxaCnYuGEjkhr6SAUZiN7qq&#10;l8u7anRB+uAExki3D1OQbwt/16FIX7ouYmK65VRbKmco5z6f1XYDTR/AD0rMZcBfVGFAWUr6QvUA&#10;CdghqD+ojBLBRdelhXCmcl2nBBYNpGa1/E3NDuwRYhEjqDuXAsn6j7z7Ptdt3aPSmrpREXuT7/J/&#10;pPlgDmt7DZpuCnbGjJ4GGP3LKOO/lfh1AI9FeWzE5+NzYEq2vL7lzIKhPXpSFtnqJs8vZybIzj6H&#10;2Yue8Pvxk5OEhENyZTSnLpisgprOTrSrq7erO+I7F3O5vp12AU+JiSl8U7+jlREEqOs1TScDKmgu&#10;PD7E9BGdYdlouaaKSh44PsU0QS+Qq+bl3rGx5etbkpMj0Wklc/uLE/r9Tgd2hLyx5ZvzXsGCO1hJ&#10;SaAZEOSH2U6gNNksnT0pT0GB7TXynM2g5EwjPdJsTeXlqdIMY5MbNjVy7+S59LHc00DnjaBtKOLn&#10;p5L3+1e/oH4+6O0PAAAA//8DAFBLAwQUAAYACAAAACEAF+QURNsAAAAEAQAADwAAAGRycy9kb3du&#10;cmV2LnhtbEyPQUvEMBCF74L/IYzgzU22LN2lNl1EUEQP6lrwmm1m22AzKU12W/31jl708uDxhve+&#10;Kbez78UJx+gCaVguFAikJlhHrYb67e5qAyImQ9b0gVDDJ0bYVudnpSlsmOgVT7vUCi6hWBgNXUpD&#10;IWVsOvQmLsKAxNkhjN4ktmMr7WgmLve9zJTKpTeOeKEzA9522Hzsjl7DKjv0m5f7/Onroa6nx/eV&#10;W6tnp/XlxXxzDSLhnP6O4Qef0aFipn04ko2i18CPpF/lLFvmbPca1pkCWZXyP3z1DQAA//8DAFBL&#10;AQItABQABgAIAAAAIQC2gziS/gAAAOEBAAATAAAAAAAAAAAAAAAAAAAAAABbQ29udGVudF9UeXBl&#10;c10ueG1sUEsBAi0AFAAGAAgAAAAhADj9If/WAAAAlAEAAAsAAAAAAAAAAAAAAAAALwEAAF9yZWxz&#10;Ly5yZWxzUEsBAi0AFAAGAAgAAAAhAERrRAz0AQAAGAQAAA4AAAAAAAAAAAAAAAAALgIAAGRycy9l&#10;Mm9Eb2MueG1sUEsBAi0AFAAGAAgAAAAhABfkFETbAAAABAEAAA8AAAAAAAAAAAAAAAAATgQAAGRy&#10;cy9kb3ducmV2LnhtbFBLBQYAAAAABAAEAPMAAABWBQAAAAA=&#10;">
                <v:shape id="_x0000_s1027" type="#_x0000_t75" style="position:absolute;width:13716;height:4572;visibility:visible;mso-wrap-style:square">
                  <v:fill o:detectmouseclick="t"/>
                  <v:path o:connecttype="none"/>
                </v:shape>
                <v:line id="Line 13" o:spid="_x0000_s1028" style="position:absolute;visibility:visible;mso-wrap-style:square" from="1141,1140" to="12574,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w10:anchorlock/>
              </v:group>
            </w:pict>
          </mc:Fallback>
        </mc:AlternateContent>
      </w:r>
    </w:p>
    <w:p w14:paraId="24EB209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В) </w:t>
      </w:r>
    </w:p>
    <w:p w14:paraId="6B4D757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noProof/>
          <w:sz w:val="28"/>
          <w:szCs w:val="28"/>
          <w:lang w:eastAsia="ru-RU"/>
        </w:rPr>
        <mc:AlternateContent>
          <mc:Choice Requires="wpc">
            <w:drawing>
              <wp:inline distT="0" distB="0" distL="0" distR="0" wp14:anchorId="3B03AA2B" wp14:editId="16A3F8DC">
                <wp:extent cx="457200" cy="685800"/>
                <wp:effectExtent l="0" t="0" r="0" b="0"/>
                <wp:docPr id="2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 name="Line 16"/>
                        <wps:cNvCnPr/>
                        <wps:spPr bwMode="auto">
                          <a:xfrm flipV="1">
                            <a:off x="250271" y="114027"/>
                            <a:ext cx="809" cy="4577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B7C03CE" id="Полотно 24" o:spid="_x0000_s1026" editas="canvas" style="width:36pt;height:54pt;mso-position-horizontal-relative:char;mso-position-vertical-relative:line"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gk/QEAAB4EAAAOAAAAZHJzL2Uyb0RvYy54bWysU0tv2zAMvg/YfxB0X+xkSR9GnB7SdZdu&#10;K7DHnZFoW4BekJQ4+fejFLddtts2H2SK/PSJ/Eit745GswOGqJxt+XxWc4ZWOKls3/Lv3x7e3XAW&#10;E1gJ2lls+Qkjv9u8fbMefYMLNzgtMTAisbEZfcuHlHxTVVEMaCDOnEdLwc4FA4m2oa9kgJHYja4W&#10;dX1VjS5IH5zAGMl7fw7yTeHvOhTpS9dFTEy3nHJLZQ1l3eW12qyh6QP4QYkpDfiLLAwoS5e+UN1D&#10;ArYP6g8qo0Rw0XVpJpypXNcpgaUGqmZe/1bNFuwBYilGkDrPCZL1H3l3fc7bugelNalREXuTffk/&#10;Un8wh7W9BJ09BTthRk8NjP6llfHfUvw6gMdSeWzE58NTYEq2fPGeMwuG5uhRWWTzq9y/fDNBtvYp&#10;TLvoCb8bPzlJSNgnV1pz7IJhnVb+Bw1q8ZD87Eisq3pxPefsRP75kuzzVOAxMUHhm/qWM0HB5er6&#10;elmCFTSZLWviQ0wf0RmWjZZryqtww+ExpqznK+RCwqwgG1t+u1qsyoHotJK5CRkWQ7/b6sAOkOe2&#10;fDkpIruABbe3kvzQDAjyw2QnUJpslk6e6k9Bge018nybQcmZRnqq2Toz5t5SJ2OTZTvLuXPyVNQs&#10;fmrrNBc0EyWJ6cHkKf91X1Cvz3rzEwAA//8DAFBLAwQUAAYACAAAACEA45eD99sAAAAEAQAADwAA&#10;AGRycy9kb3ducmV2LnhtbEyPQUvEMBCF74L/IYzgzU0sy26pTRcRFNGD7lrwmm1m22AzKU12W/31&#10;jl70MvB4jzffKzez78UJx+gCabheKBBITbCOWg312/1VDiImQ9b0gVDDJ0bYVOdnpSlsmGiLp11q&#10;BZdQLIyGLqWhkDI2HXoTF2FAYu8QRm8Sy7GVdjQTl/teZkqtpDeO+ENnBrzrsPnYHb2GZXbo89eH&#10;1fPXY11PT+9Lt1YvTuvLi/n2BkTCOf2F4Qef0aFipn04ko2i18BD0u9lb52x2nNG5QpkVcr/8NU3&#10;AAAA//8DAFBLAQItABQABgAIAAAAIQC2gziS/gAAAOEBAAATAAAAAAAAAAAAAAAAAAAAAABbQ29u&#10;dGVudF9UeXBlc10ueG1sUEsBAi0AFAAGAAgAAAAhADj9If/WAAAAlAEAAAsAAAAAAAAAAAAAAAAA&#10;LwEAAF9yZWxzLy5yZWxzUEsBAi0AFAAGAAgAAAAhAAfoSCT9AQAAHgQAAA4AAAAAAAAAAAAAAAAA&#10;LgIAAGRycy9lMm9Eb2MueG1sUEsBAi0AFAAGAAgAAAAhAOOXg/fbAAAABAEAAA8AAAAAAAAAAAAA&#10;AAAAVwQAAGRycy9kb3ducmV2LnhtbFBLBQYAAAAABAAEAPMAAABfBQAAAAA=&#10;">
                <v:shape id="_x0000_s1027" type="#_x0000_t75" style="position:absolute;width:4572;height:6858;visibility:visible;mso-wrap-style:square">
                  <v:fill o:detectmouseclick="t"/>
                  <v:path o:connecttype="none"/>
                </v:shape>
                <v:line id="Line 16" o:spid="_x0000_s1028" style="position:absolute;flip:y;visibility:visible;mso-wrap-style:square" from="2502,1140" to="2510,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w10:anchorlock/>
              </v:group>
            </w:pict>
          </mc:Fallback>
        </mc:AlternateContent>
      </w:r>
    </w:p>
    <w:p w14:paraId="15A0AD81"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502CDBCB"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11. </w:t>
      </w:r>
      <w:r w:rsidRPr="00955B0E">
        <w:rPr>
          <w:rFonts w:ascii="Times New Roman" w:eastAsia="Calibri" w:hAnsi="Times New Roman" w:cs="Times New Roman"/>
          <w:sz w:val="28"/>
          <w:szCs w:val="28"/>
        </w:rPr>
        <w:t>Определите угол между векторами ЭДС первичной и вторичной обмоток трансформатора, если в его паспорте указано звезда/треугольник-11:</w:t>
      </w:r>
      <w:r w:rsidRPr="00955B0E">
        <w:rPr>
          <w:rFonts w:ascii="Times New Roman" w:eastAsia="Calibri" w:hAnsi="Times New Roman" w:cs="Times New Roman"/>
          <w:b/>
          <w:sz w:val="28"/>
          <w:szCs w:val="28"/>
        </w:rPr>
        <w:t xml:space="preserve"> </w:t>
      </w:r>
    </w:p>
    <w:p w14:paraId="63F8E1D8"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0</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rPr>
        <w:t>Б) 30</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rPr>
        <w:t>В) 45</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vertAlign w:val="superscript"/>
        </w:rPr>
        <w:tab/>
      </w:r>
      <w:r w:rsidRPr="00955B0E">
        <w:rPr>
          <w:rFonts w:ascii="Times New Roman" w:eastAsia="Calibri" w:hAnsi="Times New Roman" w:cs="Times New Roman"/>
          <w:sz w:val="28"/>
          <w:szCs w:val="28"/>
        </w:rPr>
        <w:t>Г) 60</w:t>
      </w:r>
      <w:r w:rsidRPr="00955B0E">
        <w:rPr>
          <w:rFonts w:ascii="Times New Roman" w:eastAsia="Calibri" w:hAnsi="Times New Roman" w:cs="Times New Roman"/>
          <w:sz w:val="28"/>
          <w:szCs w:val="28"/>
          <w:vertAlign w:val="superscript"/>
        </w:rPr>
        <w:t>0</w:t>
      </w:r>
    </w:p>
    <w:p w14:paraId="5DFD1946"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51BF6B4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12. </w:t>
      </w:r>
      <w:r w:rsidRPr="00955B0E">
        <w:rPr>
          <w:rFonts w:ascii="Times New Roman" w:eastAsia="Calibri" w:hAnsi="Times New Roman" w:cs="Times New Roman"/>
          <w:sz w:val="28"/>
          <w:szCs w:val="28"/>
        </w:rPr>
        <w:t xml:space="preserve">Одним из условий параллельной работы трансформаторов является: «…соотношение мощностей трансформаторов не более ____»: </w:t>
      </w:r>
    </w:p>
    <w:p w14:paraId="3784066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1:2</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1:3</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1:4</w:t>
      </w:r>
    </w:p>
    <w:p w14:paraId="5EF71F78"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497F2E5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lastRenderedPageBreak/>
        <w:t xml:space="preserve">ЗАДАНИЕ 13. </w:t>
      </w:r>
      <w:r w:rsidRPr="00955B0E">
        <w:rPr>
          <w:rFonts w:ascii="Times New Roman" w:eastAsia="Calibri" w:hAnsi="Times New Roman" w:cs="Times New Roman"/>
          <w:sz w:val="28"/>
          <w:szCs w:val="28"/>
        </w:rPr>
        <w:t xml:space="preserve">Комплексное опробование считается проведенным при условии нормальной и непрерывной работы основного и вспомогательного оборудования в течение: </w:t>
      </w:r>
    </w:p>
    <w:p w14:paraId="2F20863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24 ч</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48 ч</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72 ч</w:t>
      </w:r>
    </w:p>
    <w:p w14:paraId="0DCA771A"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p>
    <w:p w14:paraId="2B47E8F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14. </w:t>
      </w:r>
      <w:r w:rsidRPr="00955B0E">
        <w:rPr>
          <w:rFonts w:ascii="Times New Roman" w:eastAsia="Calibri" w:hAnsi="Times New Roman" w:cs="Times New Roman"/>
          <w:sz w:val="28"/>
          <w:szCs w:val="28"/>
        </w:rPr>
        <w:t>В нормальных условиях включение трансформаторов, установленных на открытом воздухе, с системами охлаждения ДЦ и Ц при температуре окружающей среды – 30</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rPr>
        <w:t>С (минус 30 градусов) допускается:</w:t>
      </w:r>
    </w:p>
    <w:p w14:paraId="00C19212"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Сразу на номинальную нагрузку;</w:t>
      </w:r>
    </w:p>
    <w:p w14:paraId="1D0D687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Трансформатор должен быть предварительно прогрет включением на нагрузку до 0,5 номинальной без запуска системы циркуляции масла. Система циркуляции масла должна быть включена в работу только после увеличения температуры верхних слоев масла до – 25</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rPr>
        <w:t>С (минус 25);</w:t>
      </w:r>
    </w:p>
    <w:p w14:paraId="266CC831"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При данной температуре включение трансформаторов с системами охлаждения ДЦ и Ц не допускается.</w:t>
      </w:r>
    </w:p>
    <w:p w14:paraId="3648B88F"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1EDD235A"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15. </w:t>
      </w:r>
      <w:r w:rsidRPr="00955B0E">
        <w:rPr>
          <w:rFonts w:ascii="Times New Roman" w:eastAsia="Calibri" w:hAnsi="Times New Roman" w:cs="Times New Roman"/>
          <w:sz w:val="28"/>
          <w:szCs w:val="28"/>
        </w:rPr>
        <w:t xml:space="preserve">Допустимое время пребывания персонала в ОРУ и на ВЛ при уровне напряженности электрического поля Е = 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/м составляет:</w:t>
      </w:r>
      <w:r w:rsidRPr="00955B0E">
        <w:rPr>
          <w:rFonts w:ascii="Times New Roman" w:eastAsia="Calibri" w:hAnsi="Times New Roman" w:cs="Times New Roman"/>
          <w:b/>
          <w:sz w:val="28"/>
          <w:szCs w:val="28"/>
        </w:rPr>
        <w:t xml:space="preserve"> </w:t>
      </w:r>
    </w:p>
    <w:p w14:paraId="24A1E3F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1ч</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2 ч</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3ч</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Г) не допускается</w:t>
      </w:r>
    </w:p>
    <w:p w14:paraId="71B2BA37"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709EC11F" w14:textId="77777777" w:rsidR="00955B0E" w:rsidRPr="00955B0E" w:rsidRDefault="00955B0E" w:rsidP="00955B0E">
      <w:pPr>
        <w:spacing w:after="0" w:line="240" w:lineRule="auto"/>
        <w:jc w:val="both"/>
        <w:rPr>
          <w:rFonts w:ascii="Times New Roman" w:eastAsia="Times New Roman" w:hAnsi="Times New Roman" w:cs="Times New Roman"/>
          <w:sz w:val="28"/>
          <w:szCs w:val="28"/>
          <w:lang w:eastAsia="ru-RU"/>
        </w:rPr>
      </w:pPr>
      <w:r w:rsidRPr="00955B0E">
        <w:rPr>
          <w:rFonts w:ascii="Times New Roman" w:eastAsia="Times New Roman" w:hAnsi="Times New Roman" w:cs="Times New Roman"/>
          <w:b/>
          <w:bCs/>
          <w:iCs/>
          <w:color w:val="000000"/>
          <w:sz w:val="28"/>
          <w:szCs w:val="28"/>
          <w:shd w:val="clear" w:color="auto" w:fill="FFFFFF"/>
          <w:lang w:eastAsia="ru-RU"/>
        </w:rPr>
        <w:t xml:space="preserve">ЗАДАНИЕ 16. </w:t>
      </w:r>
      <w:r w:rsidRPr="00955B0E">
        <w:rPr>
          <w:rFonts w:ascii="Times New Roman" w:eastAsia="Times New Roman" w:hAnsi="Times New Roman" w:cs="Times New Roman"/>
          <w:sz w:val="28"/>
          <w:szCs w:val="28"/>
          <w:lang w:eastAsia="ru-RU"/>
        </w:rPr>
        <w:t>Что обозначает буква Т в аббревиатурах ТМ, ТРДН, ТЦ и т.п.</w:t>
      </w:r>
      <w:r w:rsidRPr="00955B0E">
        <w:rPr>
          <w:rFonts w:ascii="Times New Roman" w:eastAsia="Times New Roman" w:hAnsi="Times New Roman" w:cs="Times New Roman"/>
          <w:b/>
          <w:sz w:val="28"/>
          <w:szCs w:val="28"/>
          <w:lang w:eastAsia="ru-RU"/>
        </w:rPr>
        <w:t xml:space="preserve"> </w:t>
      </w:r>
    </w:p>
    <w:p w14:paraId="1563A6E5" w14:textId="77777777" w:rsidR="00955B0E" w:rsidRPr="00955B0E" w:rsidRDefault="00955B0E" w:rsidP="00955B0E">
      <w:pPr>
        <w:spacing w:after="0" w:line="240" w:lineRule="auto"/>
        <w:jc w:val="both"/>
        <w:rPr>
          <w:rFonts w:ascii="Times New Roman" w:eastAsia="Times New Roman" w:hAnsi="Times New Roman" w:cs="Times New Roman"/>
          <w:sz w:val="28"/>
          <w:szCs w:val="28"/>
          <w:lang w:eastAsia="ru-RU"/>
        </w:rPr>
      </w:pPr>
      <w:r w:rsidRPr="00955B0E">
        <w:rPr>
          <w:rFonts w:ascii="Times New Roman" w:eastAsia="Times New Roman" w:hAnsi="Times New Roman" w:cs="Times New Roman"/>
          <w:sz w:val="28"/>
          <w:szCs w:val="28"/>
          <w:lang w:eastAsia="ru-RU"/>
        </w:rPr>
        <w:t>А) трансформатор</w:t>
      </w:r>
      <w:r w:rsidRPr="00955B0E">
        <w:rPr>
          <w:rFonts w:ascii="Times New Roman" w:eastAsia="Times New Roman" w:hAnsi="Times New Roman" w:cs="Times New Roman"/>
          <w:sz w:val="28"/>
          <w:szCs w:val="28"/>
          <w:lang w:eastAsia="ru-RU"/>
        </w:rPr>
        <w:tab/>
        <w:t>Б) трехфазный</w:t>
      </w:r>
      <w:r w:rsidRPr="00955B0E">
        <w:rPr>
          <w:rFonts w:ascii="Times New Roman" w:eastAsia="Times New Roman" w:hAnsi="Times New Roman" w:cs="Times New Roman"/>
          <w:sz w:val="28"/>
          <w:szCs w:val="28"/>
          <w:lang w:eastAsia="ru-RU"/>
        </w:rPr>
        <w:tab/>
        <w:t>В) силовой трансформатор</w:t>
      </w:r>
    </w:p>
    <w:p w14:paraId="2B065092" w14:textId="77777777" w:rsidR="00955B0E" w:rsidRPr="00955B0E" w:rsidRDefault="00955B0E" w:rsidP="00955B0E">
      <w:pPr>
        <w:spacing w:after="0" w:line="240" w:lineRule="auto"/>
        <w:jc w:val="both"/>
        <w:rPr>
          <w:rFonts w:ascii="Times New Roman" w:eastAsia="Times New Roman" w:hAnsi="Times New Roman" w:cs="Times New Roman"/>
          <w:sz w:val="28"/>
          <w:szCs w:val="28"/>
          <w:lang w:eastAsia="ru-RU"/>
        </w:rPr>
      </w:pPr>
    </w:p>
    <w:p w14:paraId="2C4DBF6A" w14:textId="77777777" w:rsidR="00955B0E" w:rsidRPr="00955B0E" w:rsidRDefault="00955B0E" w:rsidP="00955B0E">
      <w:pPr>
        <w:spacing w:after="0" w:line="240" w:lineRule="auto"/>
        <w:jc w:val="both"/>
        <w:rPr>
          <w:rFonts w:ascii="Times New Roman" w:eastAsia="Times New Roman" w:hAnsi="Times New Roman" w:cs="Times New Roman"/>
          <w:sz w:val="28"/>
          <w:szCs w:val="28"/>
          <w:lang w:eastAsia="ru-RU"/>
        </w:rPr>
      </w:pPr>
      <w:r w:rsidRPr="00955B0E">
        <w:rPr>
          <w:rFonts w:ascii="Times New Roman" w:eastAsia="Times New Roman" w:hAnsi="Times New Roman" w:cs="Times New Roman"/>
          <w:b/>
          <w:bCs/>
          <w:iCs/>
          <w:color w:val="000000"/>
          <w:sz w:val="28"/>
          <w:szCs w:val="28"/>
          <w:shd w:val="clear" w:color="auto" w:fill="FFFFFF"/>
          <w:lang w:eastAsia="ru-RU"/>
        </w:rPr>
        <w:t xml:space="preserve">ЗАДАНИЕ 17. </w:t>
      </w:r>
      <w:r w:rsidRPr="00955B0E">
        <w:rPr>
          <w:rFonts w:ascii="Times New Roman" w:eastAsia="Times New Roman" w:hAnsi="Times New Roman" w:cs="Times New Roman"/>
          <w:sz w:val="28"/>
          <w:szCs w:val="28"/>
          <w:lang w:eastAsia="ru-RU"/>
        </w:rPr>
        <w:t>Трансформатор ТМ-1600 (</w:t>
      </w:r>
      <w:r w:rsidRPr="00955B0E">
        <w:rPr>
          <w:rFonts w:ascii="Times New Roman" w:eastAsia="Times New Roman" w:hAnsi="Times New Roman" w:cs="Times New Roman"/>
          <w:sz w:val="28"/>
          <w:szCs w:val="28"/>
          <w:lang w:val="en-US" w:eastAsia="ru-RU"/>
        </w:rPr>
        <w:t>S</w:t>
      </w:r>
      <w:r w:rsidRPr="00955B0E">
        <w:rPr>
          <w:rFonts w:ascii="Times New Roman" w:eastAsia="Times New Roman" w:hAnsi="Times New Roman" w:cs="Times New Roman"/>
          <w:sz w:val="28"/>
          <w:szCs w:val="28"/>
          <w:lang w:eastAsia="ru-RU"/>
        </w:rPr>
        <w:t xml:space="preserve">=1,6 МВА) имеет </w:t>
      </w:r>
      <w:r w:rsidRPr="00955B0E">
        <w:rPr>
          <w:rFonts w:ascii="Times New Roman" w:eastAsia="Times New Roman" w:hAnsi="Times New Roman" w:cs="Times New Roman"/>
          <w:sz w:val="28"/>
          <w:szCs w:val="28"/>
          <w:lang w:val="en-US" w:eastAsia="ru-RU"/>
        </w:rPr>
        <w:t>U</w:t>
      </w:r>
      <w:r w:rsidRPr="00955B0E">
        <w:rPr>
          <w:rFonts w:ascii="Times New Roman" w:eastAsia="Times New Roman" w:hAnsi="Times New Roman" w:cs="Times New Roman"/>
          <w:sz w:val="28"/>
          <w:szCs w:val="28"/>
          <w:lang w:eastAsia="ru-RU"/>
        </w:rPr>
        <w:t>ном</w:t>
      </w:r>
      <w:r w:rsidRPr="00955B0E">
        <w:rPr>
          <w:rFonts w:ascii="Times New Roman" w:eastAsia="Times New Roman" w:hAnsi="Times New Roman" w:cs="Times New Roman"/>
          <w:sz w:val="28"/>
          <w:szCs w:val="28"/>
          <w:vertAlign w:val="subscript"/>
          <w:lang w:eastAsia="ru-RU"/>
        </w:rPr>
        <w:t>1</w:t>
      </w:r>
      <w:r w:rsidRPr="00955B0E">
        <w:rPr>
          <w:rFonts w:ascii="Times New Roman" w:eastAsia="Times New Roman" w:hAnsi="Times New Roman" w:cs="Times New Roman"/>
          <w:sz w:val="28"/>
          <w:szCs w:val="28"/>
          <w:lang w:eastAsia="ru-RU"/>
        </w:rPr>
        <w:t xml:space="preserve">=10 </w:t>
      </w:r>
      <w:proofErr w:type="spellStart"/>
      <w:r w:rsidRPr="00955B0E">
        <w:rPr>
          <w:rFonts w:ascii="Times New Roman" w:eastAsia="Times New Roman" w:hAnsi="Times New Roman" w:cs="Times New Roman"/>
          <w:sz w:val="28"/>
          <w:szCs w:val="28"/>
          <w:lang w:eastAsia="ru-RU"/>
        </w:rPr>
        <w:t>кВ</w:t>
      </w:r>
      <w:proofErr w:type="spellEnd"/>
      <w:r w:rsidRPr="00955B0E">
        <w:rPr>
          <w:rFonts w:ascii="Times New Roman" w:eastAsia="Times New Roman" w:hAnsi="Times New Roman" w:cs="Times New Roman"/>
          <w:sz w:val="28"/>
          <w:szCs w:val="28"/>
          <w:lang w:eastAsia="ru-RU"/>
        </w:rPr>
        <w:t xml:space="preserve">, </w:t>
      </w:r>
      <w:r w:rsidRPr="00955B0E">
        <w:rPr>
          <w:rFonts w:ascii="Times New Roman" w:eastAsia="Times New Roman" w:hAnsi="Times New Roman" w:cs="Times New Roman"/>
          <w:sz w:val="28"/>
          <w:szCs w:val="28"/>
          <w:lang w:val="en-US" w:eastAsia="ru-RU"/>
        </w:rPr>
        <w:t>U</w:t>
      </w:r>
      <w:r w:rsidRPr="00955B0E">
        <w:rPr>
          <w:rFonts w:ascii="Times New Roman" w:eastAsia="Times New Roman" w:hAnsi="Times New Roman" w:cs="Times New Roman"/>
          <w:sz w:val="28"/>
          <w:szCs w:val="28"/>
          <w:lang w:eastAsia="ru-RU"/>
        </w:rPr>
        <w:t>ном</w:t>
      </w:r>
      <w:r w:rsidRPr="00955B0E">
        <w:rPr>
          <w:rFonts w:ascii="Times New Roman" w:eastAsia="Times New Roman" w:hAnsi="Times New Roman" w:cs="Times New Roman"/>
          <w:sz w:val="28"/>
          <w:szCs w:val="28"/>
          <w:vertAlign w:val="subscript"/>
          <w:lang w:eastAsia="ru-RU"/>
        </w:rPr>
        <w:t>2</w:t>
      </w:r>
      <w:r w:rsidRPr="00955B0E">
        <w:rPr>
          <w:rFonts w:ascii="Times New Roman" w:eastAsia="Times New Roman" w:hAnsi="Times New Roman" w:cs="Times New Roman"/>
          <w:sz w:val="28"/>
          <w:szCs w:val="28"/>
          <w:lang w:eastAsia="ru-RU"/>
        </w:rPr>
        <w:t xml:space="preserve">=0,4 </w:t>
      </w:r>
      <w:proofErr w:type="spellStart"/>
      <w:r w:rsidRPr="00955B0E">
        <w:rPr>
          <w:rFonts w:ascii="Times New Roman" w:eastAsia="Times New Roman" w:hAnsi="Times New Roman" w:cs="Times New Roman"/>
          <w:sz w:val="28"/>
          <w:szCs w:val="28"/>
          <w:lang w:eastAsia="ru-RU"/>
        </w:rPr>
        <w:t>кВ.</w:t>
      </w:r>
      <w:proofErr w:type="spellEnd"/>
      <w:r w:rsidRPr="00955B0E">
        <w:rPr>
          <w:rFonts w:ascii="Times New Roman" w:eastAsia="Times New Roman" w:hAnsi="Times New Roman" w:cs="Times New Roman"/>
          <w:sz w:val="28"/>
          <w:szCs w:val="28"/>
          <w:lang w:eastAsia="ru-RU"/>
        </w:rPr>
        <w:t xml:space="preserve"> На табличке трансформатора указано </w:t>
      </w:r>
      <w:proofErr w:type="spellStart"/>
      <w:r w:rsidRPr="00955B0E">
        <w:rPr>
          <w:rFonts w:ascii="Times New Roman" w:eastAsia="Times New Roman" w:hAnsi="Times New Roman" w:cs="Times New Roman"/>
          <w:sz w:val="28"/>
          <w:szCs w:val="28"/>
          <w:lang w:val="en-US" w:eastAsia="ru-RU"/>
        </w:rPr>
        <w:t>Uk</w:t>
      </w:r>
      <w:proofErr w:type="spellEnd"/>
      <w:r w:rsidRPr="00955B0E">
        <w:rPr>
          <w:rFonts w:ascii="Times New Roman" w:eastAsia="Times New Roman" w:hAnsi="Times New Roman" w:cs="Times New Roman"/>
          <w:sz w:val="28"/>
          <w:szCs w:val="28"/>
          <w:lang w:eastAsia="ru-RU"/>
        </w:rPr>
        <w:t xml:space="preserve"> = 6%. Какое напряжение необходимо подать на первичную обмотку, чтобы ток во вторичной обмотке, при её </w:t>
      </w:r>
      <w:proofErr w:type="spellStart"/>
      <w:r w:rsidRPr="00955B0E">
        <w:rPr>
          <w:rFonts w:ascii="Times New Roman" w:eastAsia="Times New Roman" w:hAnsi="Times New Roman" w:cs="Times New Roman"/>
          <w:sz w:val="28"/>
          <w:szCs w:val="28"/>
          <w:lang w:eastAsia="ru-RU"/>
        </w:rPr>
        <w:t>закорачивании</w:t>
      </w:r>
      <w:proofErr w:type="spellEnd"/>
      <w:r w:rsidRPr="00955B0E">
        <w:rPr>
          <w:rFonts w:ascii="Times New Roman" w:eastAsia="Times New Roman" w:hAnsi="Times New Roman" w:cs="Times New Roman"/>
          <w:sz w:val="28"/>
          <w:szCs w:val="28"/>
          <w:lang w:eastAsia="ru-RU"/>
        </w:rPr>
        <w:t xml:space="preserve"> (2-чной обмотки), был равен номинальному?</w:t>
      </w:r>
    </w:p>
    <w:p w14:paraId="3DB51F33" w14:textId="77777777" w:rsidR="00955B0E" w:rsidRPr="00955B0E" w:rsidRDefault="00955B0E" w:rsidP="00955B0E">
      <w:pPr>
        <w:spacing w:after="0" w:line="240" w:lineRule="auto"/>
        <w:jc w:val="both"/>
        <w:rPr>
          <w:rFonts w:ascii="Times New Roman" w:eastAsia="Times New Roman" w:hAnsi="Times New Roman" w:cs="Times New Roman"/>
          <w:sz w:val="28"/>
          <w:szCs w:val="28"/>
          <w:lang w:eastAsia="ru-RU"/>
        </w:rPr>
      </w:pPr>
      <w:r w:rsidRPr="00955B0E">
        <w:rPr>
          <w:rFonts w:ascii="Times New Roman" w:eastAsia="Times New Roman" w:hAnsi="Times New Roman" w:cs="Times New Roman"/>
          <w:sz w:val="28"/>
          <w:szCs w:val="28"/>
          <w:lang w:eastAsia="ru-RU"/>
        </w:rPr>
        <w:t>А) 600 В</w:t>
      </w:r>
      <w:r w:rsidRPr="00955B0E">
        <w:rPr>
          <w:rFonts w:ascii="Times New Roman" w:eastAsia="Times New Roman" w:hAnsi="Times New Roman" w:cs="Times New Roman"/>
          <w:sz w:val="28"/>
          <w:szCs w:val="28"/>
          <w:lang w:eastAsia="ru-RU"/>
        </w:rPr>
        <w:tab/>
      </w:r>
      <w:r w:rsidRPr="00955B0E">
        <w:rPr>
          <w:rFonts w:ascii="Times New Roman" w:eastAsia="Times New Roman" w:hAnsi="Times New Roman" w:cs="Times New Roman"/>
          <w:sz w:val="28"/>
          <w:szCs w:val="28"/>
          <w:lang w:eastAsia="ru-RU"/>
        </w:rPr>
        <w:tab/>
        <w:t>Б) 360 В</w:t>
      </w:r>
      <w:r w:rsidRPr="00955B0E">
        <w:rPr>
          <w:rFonts w:ascii="Times New Roman" w:eastAsia="Times New Roman" w:hAnsi="Times New Roman" w:cs="Times New Roman"/>
          <w:sz w:val="28"/>
          <w:szCs w:val="28"/>
          <w:lang w:eastAsia="ru-RU"/>
        </w:rPr>
        <w:tab/>
      </w:r>
      <w:r w:rsidRPr="00955B0E">
        <w:rPr>
          <w:rFonts w:ascii="Times New Roman" w:eastAsia="Times New Roman" w:hAnsi="Times New Roman" w:cs="Times New Roman"/>
          <w:sz w:val="28"/>
          <w:szCs w:val="28"/>
          <w:lang w:eastAsia="ru-RU"/>
        </w:rPr>
        <w:tab/>
        <w:t>В) 240 В</w:t>
      </w:r>
    </w:p>
    <w:p w14:paraId="687AAB43"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45090AF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18. </w:t>
      </w:r>
      <w:r w:rsidRPr="00955B0E">
        <w:rPr>
          <w:rFonts w:ascii="Times New Roman" w:eastAsia="Calibri" w:hAnsi="Times New Roman" w:cs="Times New Roman"/>
          <w:sz w:val="28"/>
          <w:szCs w:val="28"/>
        </w:rPr>
        <w:t>В каких случаях сложные переключения в ЭУ выше 1000 В разрешается осуществлять без бланков переключений:</w:t>
      </w:r>
    </w:p>
    <w:p w14:paraId="06F6BFF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Не разрешается</w:t>
      </w:r>
    </w:p>
    <w:p w14:paraId="432E069F"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В случае письменного распоряжения технического руководителя предприятия</w:t>
      </w:r>
    </w:p>
    <w:p w14:paraId="57C0D096"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При ликвидации технологических нарушений или для их предотвращения с последующей записью в оперативном журнале</w:t>
      </w:r>
    </w:p>
    <w:p w14:paraId="1B0EE7A1"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25D8DCDD"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19. </w:t>
      </w:r>
      <w:r w:rsidRPr="00955B0E">
        <w:rPr>
          <w:rFonts w:ascii="Times New Roman" w:eastAsia="Calibri" w:hAnsi="Times New Roman" w:cs="Times New Roman"/>
          <w:sz w:val="28"/>
          <w:szCs w:val="28"/>
        </w:rPr>
        <w:t>Температура воздуха внутри помещений закрытых распредустройств в летнее время должна быть не более:</w:t>
      </w:r>
    </w:p>
    <w:p w14:paraId="0B9DC7CE"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А)30</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rPr>
        <w:t>С</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40</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rPr>
        <w:t>С</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50</w:t>
      </w:r>
      <w:r w:rsidRPr="00955B0E">
        <w:rPr>
          <w:rFonts w:ascii="Times New Roman" w:eastAsia="Calibri" w:hAnsi="Times New Roman" w:cs="Times New Roman"/>
          <w:sz w:val="28"/>
          <w:szCs w:val="28"/>
          <w:vertAlign w:val="superscript"/>
        </w:rPr>
        <w:t>0</w:t>
      </w:r>
      <w:r w:rsidRPr="00955B0E">
        <w:rPr>
          <w:rFonts w:ascii="Times New Roman" w:eastAsia="Calibri" w:hAnsi="Times New Roman" w:cs="Times New Roman"/>
          <w:sz w:val="28"/>
          <w:szCs w:val="28"/>
        </w:rPr>
        <w:t>С</w:t>
      </w:r>
    </w:p>
    <w:p w14:paraId="3F06E22F"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061FEF55"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lastRenderedPageBreak/>
        <w:t xml:space="preserve">ЗАДАНИЕ 20. </w:t>
      </w:r>
      <w:r w:rsidRPr="00955B0E">
        <w:rPr>
          <w:rFonts w:ascii="Times New Roman" w:eastAsia="Calibri" w:hAnsi="Times New Roman" w:cs="Times New Roman"/>
          <w:sz w:val="28"/>
          <w:szCs w:val="28"/>
        </w:rPr>
        <w:t xml:space="preserve">Назовите точку подключения трансформаторов собственных нужд на </w:t>
      </w:r>
      <w:proofErr w:type="spellStart"/>
      <w:r w:rsidRPr="00955B0E">
        <w:rPr>
          <w:rFonts w:ascii="Times New Roman" w:eastAsia="Calibri" w:hAnsi="Times New Roman" w:cs="Times New Roman"/>
          <w:sz w:val="28"/>
          <w:szCs w:val="28"/>
        </w:rPr>
        <w:t>двухтрансформаторной</w:t>
      </w:r>
      <w:proofErr w:type="spellEnd"/>
      <w:r w:rsidRPr="00955B0E">
        <w:rPr>
          <w:rFonts w:ascii="Times New Roman" w:eastAsia="Calibri" w:hAnsi="Times New Roman" w:cs="Times New Roman"/>
          <w:sz w:val="28"/>
          <w:szCs w:val="28"/>
        </w:rPr>
        <w:t xml:space="preserve"> главной понизительной подстанции 110/10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w:t>
      </w:r>
    </w:p>
    <w:p w14:paraId="122D4395"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А) От линии 110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между линейным и шинным разъединителями;</w:t>
      </w:r>
    </w:p>
    <w:p w14:paraId="6D866B57"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Б) На вводе 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после вводного выключателя;</w:t>
      </w:r>
    </w:p>
    <w:p w14:paraId="58D0DBFE"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В) От любой из секций шин 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w:t>
      </w:r>
    </w:p>
    <w:p w14:paraId="5F9494F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Г) На вводе 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до вводного выключателя.</w:t>
      </w:r>
    </w:p>
    <w:p w14:paraId="62246F19"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2AC6ECF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21. </w:t>
      </w:r>
      <w:r w:rsidRPr="00955B0E">
        <w:rPr>
          <w:rFonts w:ascii="Times New Roman" w:eastAsia="Calibri" w:hAnsi="Times New Roman" w:cs="Times New Roman"/>
          <w:sz w:val="28"/>
          <w:szCs w:val="28"/>
        </w:rPr>
        <w:t xml:space="preserve">Сопротивление системы, приведенное к шинам 110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подстанции 110/10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равно 5 Ом. Определите сопротивление системы (без учета сопротивления силовых трансформаторов), приведенное к шинам 10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этой же подстанции:</w:t>
      </w:r>
    </w:p>
    <w:p w14:paraId="2C7DCC9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0,0001 Ом</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0,0013 Ом</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0,0413 Ом</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Г) 55 Ом</w:t>
      </w:r>
    </w:p>
    <w:p w14:paraId="711ECFA3"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46109A0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22. </w:t>
      </w:r>
      <w:r w:rsidRPr="00955B0E">
        <w:rPr>
          <w:rFonts w:ascii="Times New Roman" w:eastAsia="Calibri" w:hAnsi="Times New Roman" w:cs="Times New Roman"/>
          <w:sz w:val="28"/>
          <w:szCs w:val="28"/>
        </w:rPr>
        <w:t>Какие схемы применяют для энергоблоков, участвующих в регулировании графика нагрузки энергосистемы?</w:t>
      </w:r>
    </w:p>
    <w:p w14:paraId="05F2A5B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схемы с одной системой сборных шин;</w:t>
      </w:r>
    </w:p>
    <w:p w14:paraId="48CB16E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схемы с 3/2 или 4/3 выключателя на цепь;</w:t>
      </w:r>
    </w:p>
    <w:p w14:paraId="323B283D"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схемы с двумя системами сборных шин;</w:t>
      </w:r>
    </w:p>
    <w:p w14:paraId="2283711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Г) схемы с одной рабочей и обходной системами шин.</w:t>
      </w:r>
    </w:p>
    <w:p w14:paraId="279683C1"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54495B61"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23. </w:t>
      </w:r>
      <w:r w:rsidRPr="00955B0E">
        <w:rPr>
          <w:rFonts w:ascii="Times New Roman" w:eastAsia="Calibri" w:hAnsi="Times New Roman" w:cs="Times New Roman"/>
          <w:sz w:val="28"/>
          <w:szCs w:val="28"/>
        </w:rPr>
        <w:t xml:space="preserve">Куда допускается присоединять трансформатор </w:t>
      </w:r>
      <w:proofErr w:type="spellStart"/>
      <w:r w:rsidRPr="00955B0E">
        <w:rPr>
          <w:rFonts w:ascii="Times New Roman" w:eastAsia="Calibri" w:hAnsi="Times New Roman" w:cs="Times New Roman"/>
          <w:sz w:val="28"/>
          <w:szCs w:val="28"/>
        </w:rPr>
        <w:t>с.н</w:t>
      </w:r>
      <w:proofErr w:type="spellEnd"/>
      <w:r w:rsidRPr="00955B0E">
        <w:rPr>
          <w:rFonts w:ascii="Times New Roman" w:eastAsia="Calibri" w:hAnsi="Times New Roman" w:cs="Times New Roman"/>
          <w:sz w:val="28"/>
          <w:szCs w:val="28"/>
        </w:rPr>
        <w:t>.?</w:t>
      </w:r>
    </w:p>
    <w:p w14:paraId="1D437108"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к обмотке высшего напряжения</w:t>
      </w:r>
      <w:r w:rsidRPr="00955B0E">
        <w:rPr>
          <w:rFonts w:ascii="Times New Roman" w:eastAsia="Calibri" w:hAnsi="Times New Roman" w:cs="Times New Roman"/>
          <w:sz w:val="28"/>
          <w:szCs w:val="28"/>
        </w:rPr>
        <w:tab/>
        <w:t>Б) к обмотке низшего напряжения</w:t>
      </w:r>
    </w:p>
    <w:p w14:paraId="3F53FCC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В) к шине </w:t>
      </w:r>
      <w:proofErr w:type="spellStart"/>
      <w:r w:rsidRPr="00955B0E">
        <w:rPr>
          <w:rFonts w:ascii="Times New Roman" w:eastAsia="Calibri" w:hAnsi="Times New Roman" w:cs="Times New Roman"/>
          <w:sz w:val="28"/>
          <w:szCs w:val="28"/>
        </w:rPr>
        <w:t>с.н</w:t>
      </w:r>
      <w:proofErr w:type="spellEnd"/>
      <w:r w:rsidRPr="00955B0E">
        <w:rPr>
          <w:rFonts w:ascii="Times New Roman" w:eastAsia="Calibri" w:hAnsi="Times New Roman" w:cs="Times New Roman"/>
          <w:sz w:val="28"/>
          <w:szCs w:val="28"/>
        </w:rPr>
        <w:t>.</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Г) к обмотке среднего напряжения</w:t>
      </w:r>
    </w:p>
    <w:p w14:paraId="1414181C"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61EDB326"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24. </w:t>
      </w:r>
      <w:r w:rsidRPr="00955B0E">
        <w:rPr>
          <w:rFonts w:ascii="Times New Roman" w:eastAsia="Calibri" w:hAnsi="Times New Roman" w:cs="Times New Roman"/>
          <w:sz w:val="28"/>
          <w:szCs w:val="28"/>
        </w:rPr>
        <w:t xml:space="preserve">Для поддержания необходимого уровня напряжения на шинах </w:t>
      </w:r>
      <w:proofErr w:type="spellStart"/>
      <w:r w:rsidRPr="00955B0E">
        <w:rPr>
          <w:rFonts w:ascii="Times New Roman" w:eastAsia="Calibri" w:hAnsi="Times New Roman" w:cs="Times New Roman"/>
          <w:sz w:val="28"/>
          <w:szCs w:val="28"/>
        </w:rPr>
        <w:t>с.н</w:t>
      </w:r>
      <w:proofErr w:type="spellEnd"/>
      <w:r w:rsidRPr="00955B0E">
        <w:rPr>
          <w:rFonts w:ascii="Times New Roman" w:eastAsia="Calibri" w:hAnsi="Times New Roman" w:cs="Times New Roman"/>
          <w:sz w:val="28"/>
          <w:szCs w:val="28"/>
        </w:rPr>
        <w:t xml:space="preserve">. трансформаторы имеют </w:t>
      </w:r>
    </w:p>
    <w:p w14:paraId="76FEB5DB" w14:textId="77777777" w:rsidR="00955B0E" w:rsidRPr="00955B0E" w:rsidRDefault="00955B0E" w:rsidP="00955B0E">
      <w:pPr>
        <w:spacing w:after="0" w:line="240" w:lineRule="auto"/>
        <w:jc w:val="both"/>
        <w:rPr>
          <w:rFonts w:ascii="Times New Roman" w:eastAsia="Calibri" w:hAnsi="Times New Roman" w:cs="Times New Roman"/>
          <w:b/>
          <w:i/>
          <w:sz w:val="28"/>
          <w:szCs w:val="28"/>
        </w:rPr>
      </w:pPr>
      <w:r w:rsidRPr="00955B0E">
        <w:rPr>
          <w:rFonts w:ascii="Times New Roman" w:eastAsia="Calibri" w:hAnsi="Times New Roman" w:cs="Times New Roman"/>
          <w:sz w:val="28"/>
          <w:szCs w:val="28"/>
        </w:rPr>
        <w:t>А) ОПН</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Б) (РПН)</w:t>
      </w:r>
      <w:r w:rsidRPr="00955B0E">
        <w:rPr>
          <w:rFonts w:ascii="Times New Roman" w:eastAsia="Calibri" w:hAnsi="Times New Roman" w:cs="Times New Roman"/>
          <w:sz w:val="28"/>
          <w:szCs w:val="28"/>
        </w:rPr>
        <w:tab/>
      </w:r>
      <w:r w:rsidRPr="00955B0E">
        <w:rPr>
          <w:rFonts w:ascii="Times New Roman" w:eastAsia="Calibri" w:hAnsi="Times New Roman" w:cs="Times New Roman"/>
          <w:sz w:val="28"/>
          <w:szCs w:val="28"/>
        </w:rPr>
        <w:tab/>
        <w:t>В) рубильники</w:t>
      </w:r>
    </w:p>
    <w:p w14:paraId="249398D5"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4D5AEA0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25. </w:t>
      </w:r>
      <w:r w:rsidRPr="00955B0E">
        <w:rPr>
          <w:rFonts w:ascii="Times New Roman" w:eastAsia="Calibri" w:hAnsi="Times New Roman" w:cs="Times New Roman"/>
          <w:sz w:val="28"/>
          <w:szCs w:val="28"/>
        </w:rPr>
        <w:t>Какие факторы должны учитываться при выборе схем электроустановок?</w:t>
      </w:r>
    </w:p>
    <w:p w14:paraId="33D14020" w14:textId="77777777" w:rsidR="00955B0E" w:rsidRPr="00955B0E" w:rsidRDefault="00955B0E" w:rsidP="00955B0E">
      <w:pPr>
        <w:spacing w:after="0" w:line="240" w:lineRule="auto"/>
        <w:jc w:val="both"/>
        <w:rPr>
          <w:rFonts w:ascii="Times New Roman" w:eastAsia="Calibri" w:hAnsi="Times New Roman" w:cs="Times New Roman"/>
          <w:iCs/>
          <w:sz w:val="28"/>
          <w:szCs w:val="28"/>
        </w:rPr>
      </w:pPr>
      <w:r w:rsidRPr="00955B0E">
        <w:rPr>
          <w:rFonts w:ascii="Times New Roman" w:eastAsia="Calibri" w:hAnsi="Times New Roman" w:cs="Times New Roman"/>
          <w:sz w:val="28"/>
          <w:szCs w:val="28"/>
        </w:rPr>
        <w:t xml:space="preserve">а) </w:t>
      </w:r>
      <w:r w:rsidRPr="00955B0E">
        <w:rPr>
          <w:rFonts w:ascii="Times New Roman" w:eastAsia="Calibri" w:hAnsi="Times New Roman" w:cs="Times New Roman"/>
          <w:iCs/>
          <w:sz w:val="28"/>
          <w:szCs w:val="28"/>
        </w:rPr>
        <w:t>значение и роль электростанции или подстанции для энергосистемы;</w:t>
      </w:r>
    </w:p>
    <w:p w14:paraId="7D95D1D4" w14:textId="77777777" w:rsidR="00955B0E" w:rsidRPr="00955B0E" w:rsidRDefault="00955B0E" w:rsidP="00955B0E">
      <w:pPr>
        <w:spacing w:after="0" w:line="240" w:lineRule="auto"/>
        <w:jc w:val="both"/>
        <w:rPr>
          <w:rFonts w:ascii="Times New Roman" w:eastAsia="Calibri" w:hAnsi="Times New Roman" w:cs="Times New Roman"/>
          <w:iCs/>
          <w:sz w:val="28"/>
          <w:szCs w:val="28"/>
        </w:rPr>
      </w:pPr>
      <w:r w:rsidRPr="00955B0E">
        <w:rPr>
          <w:rFonts w:ascii="Times New Roman" w:eastAsia="Calibri" w:hAnsi="Times New Roman" w:cs="Times New Roman"/>
          <w:iCs/>
          <w:sz w:val="28"/>
          <w:szCs w:val="28"/>
        </w:rPr>
        <w:t>б) положение электростанции или подстанции в энергосистеме, схемы и напряжения прилегающих сетей;</w:t>
      </w:r>
    </w:p>
    <w:p w14:paraId="779FB9C8" w14:textId="77777777" w:rsidR="00955B0E" w:rsidRPr="00955B0E" w:rsidRDefault="00955B0E" w:rsidP="00955B0E">
      <w:pPr>
        <w:spacing w:after="0" w:line="240" w:lineRule="auto"/>
        <w:jc w:val="both"/>
        <w:rPr>
          <w:rFonts w:ascii="Times New Roman" w:eastAsia="Calibri" w:hAnsi="Times New Roman" w:cs="Times New Roman"/>
          <w:iCs/>
          <w:sz w:val="28"/>
          <w:szCs w:val="28"/>
        </w:rPr>
      </w:pPr>
      <w:r w:rsidRPr="00955B0E">
        <w:rPr>
          <w:rFonts w:ascii="Times New Roman" w:eastAsia="Calibri" w:hAnsi="Times New Roman" w:cs="Times New Roman"/>
          <w:iCs/>
          <w:sz w:val="28"/>
          <w:szCs w:val="28"/>
        </w:rPr>
        <w:t>в) категория потребителей по степени надежности электроснабжения;</w:t>
      </w:r>
    </w:p>
    <w:p w14:paraId="45A732F4" w14:textId="77777777" w:rsidR="00955B0E" w:rsidRPr="00955B0E" w:rsidRDefault="00955B0E" w:rsidP="00955B0E">
      <w:pPr>
        <w:spacing w:after="0" w:line="240" w:lineRule="auto"/>
        <w:jc w:val="both"/>
        <w:rPr>
          <w:rFonts w:ascii="Times New Roman" w:eastAsia="Calibri" w:hAnsi="Times New Roman" w:cs="Times New Roman"/>
          <w:iCs/>
          <w:sz w:val="28"/>
          <w:szCs w:val="28"/>
        </w:rPr>
      </w:pPr>
      <w:r w:rsidRPr="00955B0E">
        <w:rPr>
          <w:rFonts w:ascii="Times New Roman" w:eastAsia="Calibri" w:hAnsi="Times New Roman" w:cs="Times New Roman"/>
          <w:iCs/>
          <w:sz w:val="28"/>
          <w:szCs w:val="28"/>
        </w:rPr>
        <w:t>г) все вышеперечисленное.</w:t>
      </w:r>
    </w:p>
    <w:p w14:paraId="3A5A99E0"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40CDFB0B"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26. </w:t>
      </w:r>
      <w:r w:rsidRPr="00955B0E">
        <w:rPr>
          <w:rFonts w:ascii="Times New Roman" w:eastAsia="Calibri" w:hAnsi="Times New Roman" w:cs="Times New Roman"/>
          <w:sz w:val="28"/>
          <w:szCs w:val="28"/>
        </w:rPr>
        <w:t>Какая схема является исходной при составлении принципиальных схем электрических соединений, схем собственных нужд, схем вторичных соединений, монтажных схем?</w:t>
      </w:r>
    </w:p>
    <w:p w14:paraId="3924B894"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структурная схема;</w:t>
      </w:r>
    </w:p>
    <w:p w14:paraId="50C9C89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функциональная схема;</w:t>
      </w:r>
    </w:p>
    <w:p w14:paraId="682196AE"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оперативная схема;</w:t>
      </w:r>
    </w:p>
    <w:p w14:paraId="6B9E902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lastRenderedPageBreak/>
        <w:t>г) главная схема.</w:t>
      </w:r>
    </w:p>
    <w:p w14:paraId="3D0C8361"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2418F309"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27. </w:t>
      </w:r>
      <w:r w:rsidRPr="00955B0E">
        <w:rPr>
          <w:rFonts w:ascii="Times New Roman" w:eastAsia="Calibri" w:hAnsi="Times New Roman" w:cs="Times New Roman"/>
          <w:sz w:val="28"/>
          <w:szCs w:val="28"/>
        </w:rPr>
        <w:t>Основными требованиями к схемам являются:</w:t>
      </w:r>
    </w:p>
    <w:p w14:paraId="6C306F17"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надежность электроснабжения потребителей и приспособленность к проведению ремонтных работ;</w:t>
      </w:r>
    </w:p>
    <w:p w14:paraId="1922C8D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оперативная гибкость электрической схемы;</w:t>
      </w:r>
    </w:p>
    <w:p w14:paraId="66804B01"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экономическая целесообразность;</w:t>
      </w:r>
    </w:p>
    <w:p w14:paraId="62CA5036"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г) все вышеперечисленное.</w:t>
      </w:r>
    </w:p>
    <w:p w14:paraId="06740236"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2B8575E2"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28. </w:t>
      </w:r>
      <w:r w:rsidRPr="00955B0E">
        <w:rPr>
          <w:rFonts w:ascii="Times New Roman" w:eastAsia="Calibri" w:hAnsi="Times New Roman" w:cs="Times New Roman"/>
          <w:sz w:val="28"/>
          <w:szCs w:val="28"/>
        </w:rPr>
        <w:t>Схема с одной несекционированной системой шин применяется …</w:t>
      </w:r>
    </w:p>
    <w:p w14:paraId="3A0835A5"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при полном резервировании потребителей по сети;</w:t>
      </w:r>
    </w:p>
    <w:p w14:paraId="67FECCE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при наличии технологического резерва на электростанциях;</w:t>
      </w:r>
    </w:p>
    <w:p w14:paraId="3507FBE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в) при питании от сборных шин неответственных потребителей </w:t>
      </w:r>
      <w:r w:rsidRPr="00955B0E">
        <w:rPr>
          <w:rFonts w:ascii="Times New Roman" w:eastAsia="Calibri" w:hAnsi="Times New Roman" w:cs="Times New Roman"/>
          <w:sz w:val="28"/>
          <w:szCs w:val="28"/>
          <w:lang w:val="en-US"/>
        </w:rPr>
        <w:t>III</w:t>
      </w:r>
      <w:r w:rsidRPr="00955B0E">
        <w:rPr>
          <w:rFonts w:ascii="Times New Roman" w:eastAsia="Calibri" w:hAnsi="Times New Roman" w:cs="Times New Roman"/>
          <w:sz w:val="28"/>
          <w:szCs w:val="28"/>
        </w:rPr>
        <w:t xml:space="preserve"> категории;</w:t>
      </w:r>
    </w:p>
    <w:p w14:paraId="0E57D764"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г) все вышеперечисленное.</w:t>
      </w:r>
    </w:p>
    <w:p w14:paraId="5AEEBE37"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1404283D"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29. </w:t>
      </w:r>
      <w:r w:rsidRPr="00955B0E">
        <w:rPr>
          <w:rFonts w:ascii="Times New Roman" w:eastAsia="Calibri" w:hAnsi="Times New Roman" w:cs="Times New Roman"/>
          <w:sz w:val="28"/>
          <w:szCs w:val="28"/>
        </w:rPr>
        <w:t>К недостаткам схемы с двумя системами сборных шин можно отнести (укажите несколько вариантов ответа) …</w:t>
      </w:r>
    </w:p>
    <w:p w14:paraId="7E8860F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малую гибкость и надежность схемы;</w:t>
      </w:r>
    </w:p>
    <w:p w14:paraId="50FD7F8F"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большое количество разъединителей, изоляторов, токоведущих материалов и выключателей;</w:t>
      </w:r>
    </w:p>
    <w:p w14:paraId="28136CE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более сложную конструкцию распределительного устройства;</w:t>
      </w:r>
    </w:p>
    <w:p w14:paraId="0C45157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г) отключение обоих источников питания при аварии в секционном выключателе </w:t>
      </w:r>
      <w:r w:rsidRPr="00955B0E">
        <w:rPr>
          <w:rFonts w:ascii="Times New Roman" w:eastAsia="Calibri" w:hAnsi="Times New Roman" w:cs="Times New Roman"/>
          <w:i/>
          <w:iCs/>
          <w:sz w:val="28"/>
          <w:szCs w:val="28"/>
        </w:rPr>
        <w:t xml:space="preserve"> </w:t>
      </w:r>
      <w:r w:rsidRPr="00955B0E">
        <w:rPr>
          <w:rFonts w:ascii="Times New Roman" w:eastAsia="Calibri" w:hAnsi="Times New Roman" w:cs="Times New Roman"/>
          <w:sz w:val="28"/>
          <w:szCs w:val="28"/>
        </w:rPr>
        <w:t>или при его отказе в момент КЗ на одной из секций.</w:t>
      </w:r>
    </w:p>
    <w:p w14:paraId="51541C6A"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22D2E73A"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30. </w:t>
      </w:r>
      <w:r w:rsidRPr="00955B0E">
        <w:rPr>
          <w:rFonts w:ascii="Times New Roman" w:eastAsia="Calibri" w:hAnsi="Times New Roman" w:cs="Times New Roman"/>
          <w:sz w:val="28"/>
          <w:szCs w:val="28"/>
        </w:rPr>
        <w:t>При выборе главной схемы АЭС учитываются …</w:t>
      </w:r>
    </w:p>
    <w:p w14:paraId="0FFD51F2"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единичная мощность агрегатов и их число;</w:t>
      </w:r>
    </w:p>
    <w:p w14:paraId="043D7B66"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напряжения, на которых выдается мощность в энергосистему;</w:t>
      </w:r>
    </w:p>
    <w:p w14:paraId="45B39A4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значение наибольшей мощности, которая может быть потеряна при повреждении любого выключателя;</w:t>
      </w:r>
    </w:p>
    <w:p w14:paraId="16332FD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г) все вышеперечисленное.</w:t>
      </w:r>
    </w:p>
    <w:p w14:paraId="44BE7FCD"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5B39C69E" w14:textId="77777777" w:rsidR="00955B0E" w:rsidRPr="00955B0E" w:rsidRDefault="00955B0E" w:rsidP="00955B0E">
      <w:pPr>
        <w:spacing w:after="0" w:line="240" w:lineRule="auto"/>
        <w:jc w:val="center"/>
        <w:rPr>
          <w:rFonts w:ascii="Times New Roman" w:eastAsia="Calibri" w:hAnsi="Times New Roman" w:cs="Times New Roman"/>
          <w:sz w:val="28"/>
          <w:szCs w:val="28"/>
        </w:rPr>
      </w:pPr>
      <w:r w:rsidRPr="00955B0E">
        <w:rPr>
          <w:rFonts w:ascii="Times New Roman" w:eastAsia="Calibri" w:hAnsi="Times New Roman" w:cs="Times New Roman"/>
          <w:b/>
          <w:sz w:val="28"/>
          <w:szCs w:val="28"/>
        </w:rPr>
        <w:t xml:space="preserve">Открытый тип </w:t>
      </w:r>
      <w:r w:rsidRPr="00955B0E">
        <w:rPr>
          <w:rFonts w:ascii="Times New Roman" w:eastAsia="Calibri" w:hAnsi="Times New Roman" w:cs="Times New Roman"/>
          <w:sz w:val="28"/>
          <w:szCs w:val="28"/>
        </w:rPr>
        <w:t>(вписать правильный ответ)</w:t>
      </w:r>
    </w:p>
    <w:p w14:paraId="528591DC" w14:textId="77777777" w:rsidR="00955B0E" w:rsidRPr="00955B0E" w:rsidRDefault="00955B0E" w:rsidP="00955B0E">
      <w:pPr>
        <w:spacing w:after="0" w:line="240" w:lineRule="auto"/>
        <w:jc w:val="center"/>
        <w:rPr>
          <w:rFonts w:ascii="Times New Roman" w:eastAsia="Calibri" w:hAnsi="Times New Roman" w:cs="Times New Roman"/>
          <w:b/>
          <w:sz w:val="28"/>
          <w:szCs w:val="28"/>
        </w:rPr>
      </w:pPr>
    </w:p>
    <w:p w14:paraId="6939856D"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ЗАДАНИЕ 1.</w:t>
      </w:r>
      <w:r w:rsidRPr="00955B0E">
        <w:rPr>
          <w:rFonts w:ascii="Times New Roman" w:eastAsia="Calibri" w:hAnsi="Times New Roman" w:cs="Times New Roman"/>
          <w:b/>
          <w:sz w:val="28"/>
          <w:szCs w:val="28"/>
        </w:rPr>
        <w:t xml:space="preserve"> </w:t>
      </w:r>
      <w:r w:rsidRPr="00955B0E">
        <w:rPr>
          <w:rFonts w:ascii="Times New Roman" w:eastAsia="Calibri" w:hAnsi="Times New Roman" w:cs="Times New Roman"/>
          <w:sz w:val="28"/>
          <w:szCs w:val="28"/>
        </w:rPr>
        <w:t>при замыкании на землю с сети генераторного напряжения можно работать _________(указать время) при токе замыкания _______А.</w:t>
      </w:r>
    </w:p>
    <w:p w14:paraId="5EC0A500" w14:textId="77777777" w:rsidR="00955B0E" w:rsidRPr="00955B0E" w:rsidRDefault="00955B0E" w:rsidP="00955B0E">
      <w:pPr>
        <w:spacing w:after="0" w:line="240" w:lineRule="auto"/>
        <w:jc w:val="both"/>
        <w:rPr>
          <w:rFonts w:ascii="Times New Roman" w:eastAsia="Calibri" w:hAnsi="Times New Roman" w:cs="Times New Roman"/>
          <w:b/>
          <w:sz w:val="28"/>
          <w:szCs w:val="28"/>
        </w:rPr>
      </w:pPr>
    </w:p>
    <w:p w14:paraId="1F86DB40" w14:textId="77777777" w:rsidR="00955B0E" w:rsidRPr="00955B0E" w:rsidRDefault="00955B0E" w:rsidP="00955B0E">
      <w:pPr>
        <w:spacing w:after="0" w:line="240" w:lineRule="auto"/>
        <w:jc w:val="both"/>
        <w:rPr>
          <w:rFonts w:ascii="Times New Roman" w:eastAsia="Calibri" w:hAnsi="Times New Roman" w:cs="Times New Roman"/>
          <w:bCs/>
          <w:iCs/>
          <w:sz w:val="28"/>
          <w:szCs w:val="28"/>
        </w:rPr>
      </w:pPr>
      <w:r w:rsidRPr="00955B0E">
        <w:rPr>
          <w:rFonts w:ascii="Times New Roman" w:eastAsia="Calibri" w:hAnsi="Times New Roman" w:cs="Times New Roman"/>
          <w:b/>
          <w:bCs/>
          <w:iCs/>
          <w:sz w:val="28"/>
          <w:szCs w:val="28"/>
        </w:rPr>
        <w:t xml:space="preserve">ЗАДАНИЕ 2. </w:t>
      </w:r>
      <w:r w:rsidRPr="00955B0E">
        <w:rPr>
          <w:rFonts w:ascii="Times New Roman" w:eastAsia="Calibri" w:hAnsi="Times New Roman" w:cs="Times New Roman"/>
          <w:bCs/>
          <w:iCs/>
          <w:sz w:val="28"/>
          <w:szCs w:val="28"/>
        </w:rPr>
        <w:t xml:space="preserve">Вытеснение водорода из генератора производится ____________ путем подачи его в нижний ____________ </w:t>
      </w:r>
    </w:p>
    <w:p w14:paraId="1395EF75" w14:textId="77777777" w:rsidR="00955B0E" w:rsidRPr="00955B0E" w:rsidRDefault="00955B0E" w:rsidP="00955B0E">
      <w:pPr>
        <w:spacing w:after="0" w:line="240" w:lineRule="auto"/>
        <w:jc w:val="both"/>
        <w:rPr>
          <w:rFonts w:ascii="Times New Roman" w:eastAsia="Calibri" w:hAnsi="Times New Roman" w:cs="Times New Roman"/>
          <w:bCs/>
          <w:iCs/>
          <w:sz w:val="28"/>
          <w:szCs w:val="28"/>
        </w:rPr>
      </w:pPr>
    </w:p>
    <w:p w14:paraId="7A1020BC"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3. </w:t>
      </w:r>
      <w:r w:rsidRPr="00955B0E">
        <w:rPr>
          <w:rFonts w:ascii="Times New Roman" w:eastAsia="Calibri" w:hAnsi="Times New Roman" w:cs="Times New Roman"/>
          <w:bCs/>
          <w:iCs/>
          <w:sz w:val="28"/>
          <w:szCs w:val="28"/>
        </w:rPr>
        <w:t xml:space="preserve">Давления масла на уплотнениях должно быть_______ давления водорода не менее чем на __________ </w:t>
      </w:r>
    </w:p>
    <w:p w14:paraId="57C4C634" w14:textId="77777777" w:rsidR="00955B0E" w:rsidRPr="00955B0E" w:rsidRDefault="00955B0E" w:rsidP="00955B0E">
      <w:pPr>
        <w:spacing w:after="0" w:line="240" w:lineRule="auto"/>
        <w:jc w:val="both"/>
        <w:rPr>
          <w:rFonts w:ascii="Times New Roman" w:eastAsia="Calibri" w:hAnsi="Times New Roman" w:cs="Times New Roman"/>
          <w:bCs/>
          <w:iCs/>
          <w:sz w:val="28"/>
          <w:szCs w:val="28"/>
        </w:rPr>
      </w:pPr>
    </w:p>
    <w:p w14:paraId="32F4A71C"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lastRenderedPageBreak/>
        <w:t xml:space="preserve">ЗАДАНИЕ 4. </w:t>
      </w:r>
      <w:r w:rsidRPr="00955B0E">
        <w:rPr>
          <w:rFonts w:ascii="Times New Roman" w:eastAsia="Calibri" w:hAnsi="Times New Roman" w:cs="Times New Roman"/>
          <w:sz w:val="28"/>
          <w:szCs w:val="28"/>
        </w:rPr>
        <w:t xml:space="preserve">У масляных трансформаторов в аварийных режимах допускается 100%-ная перегрузка на время: </w:t>
      </w:r>
      <w:r w:rsidRPr="00955B0E">
        <w:rPr>
          <w:rFonts w:ascii="Times New Roman" w:eastAsia="Calibri" w:hAnsi="Times New Roman" w:cs="Times New Roman"/>
          <w:sz w:val="28"/>
          <w:szCs w:val="28"/>
          <w:u w:val="single"/>
        </w:rPr>
        <w:t xml:space="preserve">       минут </w:t>
      </w:r>
    </w:p>
    <w:p w14:paraId="6EBBBE6D" w14:textId="77777777" w:rsidR="00955B0E" w:rsidRPr="00955B0E" w:rsidRDefault="00955B0E" w:rsidP="00955B0E">
      <w:pPr>
        <w:spacing w:after="0" w:line="240" w:lineRule="auto"/>
        <w:jc w:val="both"/>
        <w:rPr>
          <w:rFonts w:ascii="Times New Roman" w:eastAsia="Calibri" w:hAnsi="Times New Roman" w:cs="Times New Roman"/>
          <w:b/>
          <w:sz w:val="28"/>
          <w:szCs w:val="28"/>
        </w:rPr>
      </w:pPr>
    </w:p>
    <w:p w14:paraId="338552F6"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5. </w:t>
      </w:r>
      <w:r w:rsidRPr="00955B0E">
        <w:rPr>
          <w:rFonts w:ascii="Times New Roman" w:eastAsia="Calibri" w:hAnsi="Times New Roman" w:cs="Times New Roman"/>
          <w:sz w:val="28"/>
          <w:szCs w:val="28"/>
        </w:rPr>
        <w:t>Во сколько раз увеличатся нагрузочные потери трансформатора (</w:t>
      </w:r>
      <w:proofErr w:type="spellStart"/>
      <w:r w:rsidRPr="00955B0E">
        <w:rPr>
          <w:rFonts w:ascii="Times New Roman" w:eastAsia="Calibri" w:hAnsi="Times New Roman" w:cs="Times New Roman"/>
          <w:sz w:val="28"/>
          <w:szCs w:val="28"/>
        </w:rPr>
        <w:t>Р</w:t>
      </w:r>
      <w:r w:rsidRPr="00955B0E">
        <w:rPr>
          <w:rFonts w:ascii="Times New Roman" w:eastAsia="Calibri" w:hAnsi="Times New Roman" w:cs="Times New Roman"/>
          <w:sz w:val="28"/>
          <w:szCs w:val="28"/>
          <w:vertAlign w:val="subscript"/>
        </w:rPr>
        <w:t>кз</w:t>
      </w:r>
      <w:proofErr w:type="spellEnd"/>
      <w:r w:rsidRPr="00955B0E">
        <w:rPr>
          <w:rFonts w:ascii="Times New Roman" w:eastAsia="Calibri" w:hAnsi="Times New Roman" w:cs="Times New Roman"/>
          <w:sz w:val="28"/>
          <w:szCs w:val="28"/>
        </w:rPr>
        <w:t xml:space="preserve">), при увеличении нагрузки в 2 раза: </w:t>
      </w:r>
      <w:r w:rsidRPr="00955B0E">
        <w:rPr>
          <w:rFonts w:ascii="Times New Roman" w:eastAsia="Calibri" w:hAnsi="Times New Roman" w:cs="Times New Roman"/>
          <w:sz w:val="28"/>
          <w:szCs w:val="28"/>
          <w:u w:val="single"/>
        </w:rPr>
        <w:t xml:space="preserve">в        раза </w:t>
      </w:r>
    </w:p>
    <w:p w14:paraId="1CCC687B" w14:textId="77777777" w:rsidR="00955B0E" w:rsidRPr="00955B0E" w:rsidRDefault="00955B0E" w:rsidP="00955B0E">
      <w:pPr>
        <w:spacing w:after="0" w:line="240" w:lineRule="auto"/>
        <w:jc w:val="both"/>
        <w:rPr>
          <w:rFonts w:ascii="Times New Roman" w:eastAsia="Calibri" w:hAnsi="Times New Roman" w:cs="Times New Roman"/>
          <w:b/>
          <w:sz w:val="28"/>
          <w:szCs w:val="28"/>
        </w:rPr>
      </w:pPr>
    </w:p>
    <w:p w14:paraId="68D10A9A"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r w:rsidRPr="00955B0E">
        <w:rPr>
          <w:rFonts w:ascii="Times New Roman" w:eastAsia="Calibri" w:hAnsi="Times New Roman" w:cs="Times New Roman"/>
          <w:b/>
          <w:bCs/>
          <w:iCs/>
          <w:sz w:val="28"/>
          <w:szCs w:val="28"/>
        </w:rPr>
        <w:t xml:space="preserve">ЗАДАНИЕ 6. </w:t>
      </w:r>
      <w:r w:rsidRPr="00955B0E">
        <w:rPr>
          <w:rFonts w:ascii="Times New Roman" w:eastAsia="Calibri" w:hAnsi="Times New Roman" w:cs="Times New Roman"/>
          <w:sz w:val="28"/>
          <w:szCs w:val="28"/>
        </w:rPr>
        <w:t>Рассчитайте падение напряжения в проводнике, имеющем сопротивление 0,0692 Ом, при электроснабжении данным проводником 3-хфазного потребителя мощностью 100 кВт    (</w:t>
      </w:r>
      <w:r w:rsidRPr="00955B0E">
        <w:rPr>
          <w:rFonts w:ascii="Times New Roman" w:eastAsia="Calibri" w:hAnsi="Times New Roman" w:cs="Times New Roman"/>
          <w:sz w:val="28"/>
          <w:szCs w:val="28"/>
          <w:lang w:val="en-US"/>
        </w:rPr>
        <w:t>cos</w:t>
      </w:r>
      <w:r w:rsidRPr="00955B0E">
        <w:rPr>
          <w:rFonts w:ascii="Times New Roman" w:eastAsia="Calibri" w:hAnsi="Times New Roman" w:cs="Times New Roman"/>
          <w:sz w:val="28"/>
          <w:szCs w:val="28"/>
        </w:rPr>
        <w:t xml:space="preserve"> φ = 1, </w:t>
      </w:r>
      <w:r w:rsidRPr="00955B0E">
        <w:rPr>
          <w:rFonts w:ascii="Times New Roman" w:eastAsia="Calibri" w:hAnsi="Times New Roman" w:cs="Times New Roman"/>
          <w:sz w:val="28"/>
          <w:szCs w:val="28"/>
          <w:lang w:val="en-US"/>
        </w:rPr>
        <w:t>U</w:t>
      </w:r>
      <w:r w:rsidRPr="00955B0E">
        <w:rPr>
          <w:rFonts w:ascii="Times New Roman" w:eastAsia="Calibri" w:hAnsi="Times New Roman" w:cs="Times New Roman"/>
          <w:sz w:val="28"/>
          <w:szCs w:val="28"/>
          <w:vertAlign w:val="subscript"/>
        </w:rPr>
        <w:t>ном</w:t>
      </w:r>
      <w:r w:rsidRPr="00955B0E">
        <w:rPr>
          <w:rFonts w:ascii="Times New Roman" w:eastAsia="Calibri" w:hAnsi="Times New Roman" w:cs="Times New Roman"/>
          <w:sz w:val="28"/>
          <w:szCs w:val="28"/>
        </w:rPr>
        <w:t xml:space="preserve"> = 0,4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w:t>
      </w:r>
      <w:r w:rsidRPr="00955B0E">
        <w:rPr>
          <w:rFonts w:ascii="Times New Roman" w:eastAsia="Calibri" w:hAnsi="Times New Roman" w:cs="Times New Roman"/>
          <w:sz w:val="28"/>
          <w:szCs w:val="28"/>
          <w:u w:val="single"/>
        </w:rPr>
        <w:t xml:space="preserve">         В</w:t>
      </w:r>
    </w:p>
    <w:p w14:paraId="3690A092"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656CC6B8"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7. </w:t>
      </w:r>
      <w:r w:rsidRPr="00955B0E">
        <w:rPr>
          <w:rFonts w:ascii="Times New Roman" w:eastAsia="Calibri" w:hAnsi="Times New Roman" w:cs="Times New Roman"/>
          <w:sz w:val="28"/>
          <w:szCs w:val="28"/>
        </w:rPr>
        <w:t xml:space="preserve">Какие выключатели НЕ применяют в ЗРУ 35 – 220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w:t>
      </w:r>
      <w:r w:rsidRPr="00955B0E">
        <w:rPr>
          <w:rFonts w:ascii="Times New Roman" w:eastAsia="Calibri" w:hAnsi="Times New Roman" w:cs="Times New Roman"/>
          <w:sz w:val="28"/>
          <w:szCs w:val="28"/>
        </w:rPr>
        <w:br/>
      </w:r>
      <w:r w:rsidRPr="00955B0E">
        <w:rPr>
          <w:rFonts w:ascii="Times New Roman" w:eastAsia="Calibri" w:hAnsi="Times New Roman" w:cs="Times New Roman"/>
          <w:sz w:val="28"/>
          <w:szCs w:val="28"/>
          <w:u w:val="single"/>
        </w:rPr>
        <w:t xml:space="preserve">                                                </w:t>
      </w:r>
    </w:p>
    <w:p w14:paraId="19107E34"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p>
    <w:p w14:paraId="28C63FF3"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8. </w:t>
      </w:r>
      <w:r w:rsidRPr="00955B0E">
        <w:rPr>
          <w:rFonts w:ascii="Times New Roman" w:eastAsia="Calibri" w:hAnsi="Times New Roman" w:cs="Times New Roman"/>
          <w:sz w:val="28"/>
          <w:szCs w:val="28"/>
        </w:rPr>
        <w:t>Чем выполняется ошиновка ОРУ? _____________________________________________________</w:t>
      </w:r>
    </w:p>
    <w:p w14:paraId="58900373"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p>
    <w:p w14:paraId="27E13922"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9. </w:t>
      </w:r>
      <w:r w:rsidRPr="00955B0E">
        <w:rPr>
          <w:rFonts w:ascii="Times New Roman" w:eastAsia="Calibri" w:hAnsi="Times New Roman" w:cs="Times New Roman"/>
          <w:sz w:val="28"/>
          <w:szCs w:val="28"/>
        </w:rPr>
        <w:t>Как расшифровывается буква «К» в аббревиатуре КГРУ _________________________</w:t>
      </w:r>
    </w:p>
    <w:p w14:paraId="0659857A"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33624EAC"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10. </w:t>
      </w:r>
      <w:r w:rsidRPr="00955B0E">
        <w:rPr>
          <w:rFonts w:ascii="Times New Roman" w:eastAsia="Calibri" w:hAnsi="Times New Roman" w:cs="Times New Roman"/>
          <w:sz w:val="28"/>
          <w:szCs w:val="28"/>
        </w:rPr>
        <w:t xml:space="preserve">В сетях 3-6 </w:t>
      </w:r>
      <w:proofErr w:type="spellStart"/>
      <w:r w:rsidRPr="00955B0E">
        <w:rPr>
          <w:rFonts w:ascii="Times New Roman" w:eastAsia="Calibri" w:hAnsi="Times New Roman" w:cs="Times New Roman"/>
          <w:sz w:val="28"/>
          <w:szCs w:val="28"/>
        </w:rPr>
        <w:t>кВ</w:t>
      </w:r>
      <w:proofErr w:type="spellEnd"/>
      <w:r w:rsidRPr="00955B0E">
        <w:rPr>
          <w:rFonts w:ascii="Times New Roman" w:eastAsia="Calibri" w:hAnsi="Times New Roman" w:cs="Times New Roman"/>
          <w:sz w:val="28"/>
          <w:szCs w:val="28"/>
        </w:rPr>
        <w:t xml:space="preserve"> компенсация емкостного тока замыкания на землю должна применяться при значениях этого тока в нормальных режимах: ______________________</w:t>
      </w:r>
    </w:p>
    <w:p w14:paraId="5D70DC8C"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4DC9CC50" w14:textId="77777777" w:rsidR="00955B0E" w:rsidRPr="00955B0E" w:rsidRDefault="00955B0E" w:rsidP="00955B0E">
      <w:pPr>
        <w:spacing w:after="0" w:line="240" w:lineRule="auto"/>
        <w:jc w:val="both"/>
        <w:rPr>
          <w:rFonts w:ascii="Times New Roman" w:eastAsia="Calibri" w:hAnsi="Times New Roman" w:cs="Times New Roman"/>
          <w:b/>
          <w:sz w:val="28"/>
          <w:szCs w:val="28"/>
        </w:rPr>
      </w:pPr>
      <w:r w:rsidRPr="00955B0E">
        <w:rPr>
          <w:rFonts w:ascii="Times New Roman" w:eastAsia="Calibri" w:hAnsi="Times New Roman" w:cs="Times New Roman"/>
          <w:b/>
          <w:bCs/>
          <w:iCs/>
          <w:sz w:val="28"/>
          <w:szCs w:val="28"/>
        </w:rPr>
        <w:t xml:space="preserve">ЗАДАНИЕ 11. </w:t>
      </w:r>
      <w:r w:rsidRPr="00955B0E">
        <w:rPr>
          <w:rFonts w:ascii="Times New Roman" w:eastAsia="Calibri" w:hAnsi="Times New Roman" w:cs="Times New Roman"/>
          <w:sz w:val="28"/>
          <w:szCs w:val="28"/>
        </w:rPr>
        <w:t>Как оценивается экономическая целесообразность схемы?</w:t>
      </w:r>
      <w:r w:rsidRPr="00955B0E">
        <w:rPr>
          <w:rFonts w:ascii="Times New Roman" w:eastAsia="Calibri" w:hAnsi="Times New Roman" w:cs="Times New Roman"/>
          <w:sz w:val="28"/>
          <w:szCs w:val="28"/>
          <w:u w:val="single"/>
        </w:rPr>
        <w:t xml:space="preserve"> </w:t>
      </w:r>
      <w:r w:rsidRPr="00955B0E">
        <w:rPr>
          <w:rFonts w:ascii="Times New Roman" w:eastAsia="Calibri" w:hAnsi="Times New Roman" w:cs="Times New Roman"/>
          <w:b/>
          <w:sz w:val="28"/>
          <w:szCs w:val="28"/>
        </w:rPr>
        <w:t>___________________________________</w:t>
      </w:r>
    </w:p>
    <w:p w14:paraId="51AFF0A7"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65B01D78"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12. </w:t>
      </w:r>
      <w:r w:rsidRPr="00955B0E">
        <w:rPr>
          <w:rFonts w:ascii="Times New Roman" w:eastAsia="Calibri" w:hAnsi="Times New Roman" w:cs="Times New Roman"/>
          <w:sz w:val="28"/>
          <w:szCs w:val="28"/>
        </w:rPr>
        <w:t>Свойством электроустановки, участка электрической сети или энергосистемы в целом обеспечивать бесперебойное электроснабжение потребителей электроэнергией нормированного качества является _______________________________</w:t>
      </w:r>
    </w:p>
    <w:p w14:paraId="30676687"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09D50C08" w14:textId="77777777" w:rsidR="00955B0E" w:rsidRPr="00955B0E" w:rsidRDefault="00955B0E" w:rsidP="00955B0E">
      <w:pPr>
        <w:spacing w:after="0" w:line="240" w:lineRule="auto"/>
        <w:jc w:val="center"/>
        <w:rPr>
          <w:rFonts w:ascii="Times New Roman" w:eastAsia="Calibri" w:hAnsi="Times New Roman" w:cs="Times New Roman"/>
          <w:b/>
          <w:sz w:val="28"/>
          <w:szCs w:val="28"/>
        </w:rPr>
      </w:pPr>
      <w:r w:rsidRPr="00955B0E">
        <w:rPr>
          <w:rFonts w:ascii="Times New Roman" w:eastAsia="Calibri" w:hAnsi="Times New Roman" w:cs="Times New Roman"/>
          <w:b/>
          <w:sz w:val="28"/>
          <w:szCs w:val="28"/>
        </w:rPr>
        <w:t>Задания на соответствие</w:t>
      </w:r>
    </w:p>
    <w:p w14:paraId="4D3B5138" w14:textId="77777777" w:rsidR="00955B0E" w:rsidRPr="00955B0E" w:rsidRDefault="00955B0E" w:rsidP="00955B0E">
      <w:pPr>
        <w:spacing w:after="0" w:line="240" w:lineRule="auto"/>
        <w:jc w:val="center"/>
        <w:rPr>
          <w:rFonts w:ascii="Times New Roman" w:eastAsia="Calibri" w:hAnsi="Times New Roman" w:cs="Times New Roman"/>
          <w:b/>
          <w:sz w:val="28"/>
          <w:szCs w:val="28"/>
        </w:rPr>
      </w:pPr>
    </w:p>
    <w:p w14:paraId="77A7A1A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1. </w:t>
      </w:r>
      <w:r w:rsidRPr="00955B0E">
        <w:rPr>
          <w:rFonts w:ascii="Times New Roman" w:eastAsia="Calibri" w:hAnsi="Times New Roman" w:cs="Times New Roman"/>
          <w:sz w:val="28"/>
          <w:szCs w:val="28"/>
        </w:rPr>
        <w:t>Обозначьте линиями соответствия названия законов электротехники и их аналитические выражения:</w:t>
      </w:r>
    </w:p>
    <w:p w14:paraId="74F1EC2B" w14:textId="77777777" w:rsidR="00955B0E" w:rsidRPr="00955B0E" w:rsidRDefault="00955B0E" w:rsidP="00955B0E">
      <w:pPr>
        <w:spacing w:after="0" w:line="240" w:lineRule="auto"/>
        <w:jc w:val="both"/>
        <w:rPr>
          <w:rFonts w:ascii="Times New Roman" w:eastAsia="Calibri" w:hAnsi="Times New Roman" w:cs="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4292"/>
      </w:tblGrid>
      <w:tr w:rsidR="00955B0E" w:rsidRPr="00955B0E" w14:paraId="4FF56B0B" w14:textId="77777777" w:rsidTr="00955B0E">
        <w:tc>
          <w:tcPr>
            <w:tcW w:w="4785" w:type="dxa"/>
            <w:tcBorders>
              <w:top w:val="single" w:sz="4" w:space="0" w:color="auto"/>
              <w:left w:val="single" w:sz="4" w:space="0" w:color="auto"/>
              <w:bottom w:val="single" w:sz="4" w:space="0" w:color="auto"/>
              <w:right w:val="single" w:sz="4" w:space="0" w:color="auto"/>
            </w:tcBorders>
            <w:hideMark/>
          </w:tcPr>
          <w:p w14:paraId="7FFE1FB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Закон Ома</w:t>
            </w:r>
          </w:p>
        </w:tc>
        <w:tc>
          <w:tcPr>
            <w:tcW w:w="4786" w:type="dxa"/>
            <w:tcBorders>
              <w:top w:val="single" w:sz="4" w:space="0" w:color="auto"/>
              <w:left w:val="single" w:sz="4" w:space="0" w:color="auto"/>
              <w:bottom w:val="single" w:sz="4" w:space="0" w:color="auto"/>
              <w:right w:val="single" w:sz="4" w:space="0" w:color="auto"/>
            </w:tcBorders>
            <w:hideMark/>
          </w:tcPr>
          <w:p w14:paraId="531461B6" w14:textId="77777777" w:rsidR="00955B0E" w:rsidRPr="00955B0E" w:rsidRDefault="00955B0E" w:rsidP="00955B0E">
            <w:pPr>
              <w:spacing w:after="0" w:line="240" w:lineRule="auto"/>
              <w:jc w:val="both"/>
              <w:rPr>
                <w:rFonts w:ascii="Times New Roman" w:eastAsia="Calibri" w:hAnsi="Times New Roman" w:cs="Times New Roman"/>
                <w:sz w:val="28"/>
                <w:szCs w:val="28"/>
                <w:lang w:val="en-US"/>
              </w:rPr>
            </w:pPr>
            <w:r w:rsidRPr="00955B0E">
              <w:rPr>
                <w:rFonts w:ascii="Times New Roman" w:eastAsia="Calibri" w:hAnsi="Times New Roman" w:cs="Times New Roman"/>
                <w:sz w:val="28"/>
                <w:szCs w:val="28"/>
                <w:lang w:val="en-US"/>
              </w:rPr>
              <w:t>Q = I</w:t>
            </w:r>
            <w:r w:rsidRPr="00955B0E">
              <w:rPr>
                <w:rFonts w:ascii="Times New Roman" w:eastAsia="Calibri" w:hAnsi="Times New Roman" w:cs="Times New Roman"/>
                <w:sz w:val="28"/>
                <w:szCs w:val="28"/>
                <w:vertAlign w:val="superscript"/>
                <w:lang w:val="en-US"/>
              </w:rPr>
              <w:t>2</w:t>
            </w:r>
            <w:r w:rsidRPr="00955B0E">
              <w:rPr>
                <w:rFonts w:ascii="Times New Roman" w:eastAsia="Calibri" w:hAnsi="Times New Roman" w:cs="Times New Roman"/>
                <w:sz w:val="28"/>
                <w:szCs w:val="28"/>
                <w:lang w:val="en-US"/>
              </w:rPr>
              <w:t>Rt</w:t>
            </w:r>
          </w:p>
        </w:tc>
      </w:tr>
      <w:tr w:rsidR="00955B0E" w:rsidRPr="00955B0E" w14:paraId="1C915A82" w14:textId="77777777" w:rsidTr="00955B0E">
        <w:tc>
          <w:tcPr>
            <w:tcW w:w="4785" w:type="dxa"/>
            <w:tcBorders>
              <w:top w:val="single" w:sz="4" w:space="0" w:color="auto"/>
              <w:left w:val="single" w:sz="4" w:space="0" w:color="auto"/>
              <w:bottom w:val="single" w:sz="4" w:space="0" w:color="auto"/>
              <w:right w:val="single" w:sz="4" w:space="0" w:color="auto"/>
            </w:tcBorders>
            <w:hideMark/>
          </w:tcPr>
          <w:p w14:paraId="15185C5E"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Закон джоуля Ленца</w:t>
            </w:r>
          </w:p>
        </w:tc>
        <w:tc>
          <w:tcPr>
            <w:tcW w:w="4786" w:type="dxa"/>
            <w:tcBorders>
              <w:top w:val="single" w:sz="4" w:space="0" w:color="auto"/>
              <w:left w:val="single" w:sz="4" w:space="0" w:color="auto"/>
              <w:bottom w:val="single" w:sz="4" w:space="0" w:color="auto"/>
              <w:right w:val="single" w:sz="4" w:space="0" w:color="auto"/>
            </w:tcBorders>
            <w:hideMark/>
          </w:tcPr>
          <w:p w14:paraId="629C2DAE" w14:textId="77777777" w:rsidR="00955B0E" w:rsidRPr="00955B0E" w:rsidRDefault="00955B0E" w:rsidP="00955B0E">
            <w:pPr>
              <w:spacing w:after="0" w:line="240" w:lineRule="auto"/>
              <w:jc w:val="both"/>
              <w:rPr>
                <w:rFonts w:ascii="Times New Roman" w:eastAsia="Calibri" w:hAnsi="Times New Roman" w:cs="Times New Roman"/>
                <w:sz w:val="28"/>
                <w:szCs w:val="28"/>
                <w:vertAlign w:val="subscript"/>
                <w:lang w:val="en-US"/>
              </w:rPr>
            </w:pPr>
            <w:r w:rsidRPr="00955B0E">
              <w:rPr>
                <w:rFonts w:ascii="Times New Roman" w:eastAsia="Calibri" w:hAnsi="Times New Roman" w:cs="Times New Roman"/>
                <w:sz w:val="28"/>
                <w:szCs w:val="28"/>
              </w:rPr>
              <w:t>Σ</w:t>
            </w:r>
            <w:r w:rsidRPr="00955B0E">
              <w:rPr>
                <w:rFonts w:ascii="Times New Roman" w:eastAsia="Calibri" w:hAnsi="Times New Roman" w:cs="Times New Roman"/>
                <w:sz w:val="28"/>
                <w:szCs w:val="28"/>
                <w:lang w:val="en-US"/>
              </w:rPr>
              <w:t>E</w:t>
            </w:r>
            <w:r w:rsidRPr="00955B0E">
              <w:rPr>
                <w:rFonts w:ascii="Times New Roman" w:eastAsia="Calibri" w:hAnsi="Times New Roman" w:cs="Times New Roman"/>
                <w:sz w:val="28"/>
                <w:szCs w:val="28"/>
                <w:vertAlign w:val="subscript"/>
                <w:lang w:val="en-US"/>
              </w:rPr>
              <w:t>1-n</w:t>
            </w:r>
            <w:r w:rsidRPr="00955B0E">
              <w:rPr>
                <w:rFonts w:ascii="Times New Roman" w:eastAsia="Calibri" w:hAnsi="Times New Roman" w:cs="Times New Roman"/>
                <w:sz w:val="28"/>
                <w:szCs w:val="28"/>
                <w:lang w:val="en-US"/>
              </w:rPr>
              <w:t xml:space="preserve"> = Σ(IR)</w:t>
            </w:r>
            <w:r w:rsidRPr="00955B0E">
              <w:rPr>
                <w:rFonts w:ascii="Times New Roman" w:eastAsia="Calibri" w:hAnsi="Times New Roman" w:cs="Times New Roman"/>
                <w:sz w:val="28"/>
                <w:szCs w:val="28"/>
                <w:vertAlign w:val="subscript"/>
                <w:lang w:val="en-US"/>
              </w:rPr>
              <w:t>1-n</w:t>
            </w:r>
          </w:p>
        </w:tc>
      </w:tr>
      <w:tr w:rsidR="00955B0E" w:rsidRPr="00955B0E" w14:paraId="40D64936" w14:textId="77777777" w:rsidTr="00955B0E">
        <w:tc>
          <w:tcPr>
            <w:tcW w:w="4785" w:type="dxa"/>
            <w:tcBorders>
              <w:top w:val="single" w:sz="4" w:space="0" w:color="auto"/>
              <w:left w:val="single" w:sz="4" w:space="0" w:color="auto"/>
              <w:bottom w:val="single" w:sz="4" w:space="0" w:color="auto"/>
              <w:right w:val="single" w:sz="4" w:space="0" w:color="auto"/>
            </w:tcBorders>
            <w:hideMark/>
          </w:tcPr>
          <w:p w14:paraId="0F49EF18"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1-й закон Кирхгофа</w:t>
            </w:r>
          </w:p>
        </w:tc>
        <w:tc>
          <w:tcPr>
            <w:tcW w:w="4786" w:type="dxa"/>
            <w:tcBorders>
              <w:top w:val="single" w:sz="4" w:space="0" w:color="auto"/>
              <w:left w:val="single" w:sz="4" w:space="0" w:color="auto"/>
              <w:bottom w:val="single" w:sz="4" w:space="0" w:color="auto"/>
              <w:right w:val="single" w:sz="4" w:space="0" w:color="auto"/>
            </w:tcBorders>
            <w:hideMark/>
          </w:tcPr>
          <w:p w14:paraId="2266123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Сумма токов в узле </w:t>
            </w:r>
            <w:r w:rsidRPr="00955B0E">
              <w:rPr>
                <w:rFonts w:ascii="Times New Roman" w:eastAsia="Calibri" w:hAnsi="Times New Roman" w:cs="Times New Roman"/>
                <w:sz w:val="28"/>
                <w:szCs w:val="28"/>
                <w:lang w:val="en-US"/>
              </w:rPr>
              <w:t>I</w:t>
            </w:r>
            <w:r w:rsidRPr="00955B0E">
              <w:rPr>
                <w:rFonts w:ascii="Times New Roman" w:eastAsia="Calibri" w:hAnsi="Times New Roman" w:cs="Times New Roman"/>
                <w:sz w:val="28"/>
                <w:szCs w:val="28"/>
                <w:vertAlign w:val="subscript"/>
              </w:rPr>
              <w:t>1</w:t>
            </w:r>
            <w:r w:rsidRPr="00955B0E">
              <w:rPr>
                <w:rFonts w:ascii="Times New Roman" w:eastAsia="Calibri" w:hAnsi="Times New Roman" w:cs="Times New Roman"/>
                <w:sz w:val="28"/>
                <w:szCs w:val="28"/>
              </w:rPr>
              <w:t>+</w:t>
            </w:r>
            <w:r w:rsidRPr="00955B0E">
              <w:rPr>
                <w:rFonts w:ascii="Times New Roman" w:eastAsia="Calibri" w:hAnsi="Times New Roman" w:cs="Times New Roman"/>
                <w:sz w:val="28"/>
                <w:szCs w:val="28"/>
                <w:lang w:val="en-US"/>
              </w:rPr>
              <w:t>I</w:t>
            </w:r>
            <w:r w:rsidRPr="00955B0E">
              <w:rPr>
                <w:rFonts w:ascii="Times New Roman" w:eastAsia="Calibri" w:hAnsi="Times New Roman" w:cs="Times New Roman"/>
                <w:sz w:val="28"/>
                <w:szCs w:val="28"/>
                <w:vertAlign w:val="subscript"/>
              </w:rPr>
              <w:t>2</w:t>
            </w:r>
            <w:r w:rsidRPr="00955B0E">
              <w:rPr>
                <w:rFonts w:ascii="Times New Roman" w:eastAsia="Calibri" w:hAnsi="Times New Roman" w:cs="Times New Roman"/>
                <w:sz w:val="28"/>
                <w:szCs w:val="28"/>
              </w:rPr>
              <w:t>+</w:t>
            </w:r>
            <w:r w:rsidRPr="00955B0E">
              <w:rPr>
                <w:rFonts w:ascii="Times New Roman" w:eastAsia="Calibri" w:hAnsi="Times New Roman" w:cs="Times New Roman"/>
                <w:sz w:val="28"/>
                <w:szCs w:val="28"/>
                <w:lang w:val="en-US"/>
              </w:rPr>
              <w:t>I</w:t>
            </w:r>
            <w:r w:rsidRPr="00955B0E">
              <w:rPr>
                <w:rFonts w:ascii="Times New Roman" w:eastAsia="Calibri" w:hAnsi="Times New Roman" w:cs="Times New Roman"/>
                <w:sz w:val="28"/>
                <w:szCs w:val="28"/>
                <w:vertAlign w:val="subscript"/>
              </w:rPr>
              <w:t>3</w:t>
            </w:r>
            <w:r w:rsidRPr="00955B0E">
              <w:rPr>
                <w:rFonts w:ascii="Times New Roman" w:eastAsia="Calibri" w:hAnsi="Times New Roman" w:cs="Times New Roman"/>
                <w:sz w:val="28"/>
                <w:szCs w:val="28"/>
              </w:rPr>
              <w:t xml:space="preserve"> = 0</w:t>
            </w:r>
          </w:p>
        </w:tc>
      </w:tr>
      <w:tr w:rsidR="00955B0E" w:rsidRPr="00955B0E" w14:paraId="00CF59C3" w14:textId="77777777" w:rsidTr="00955B0E">
        <w:tc>
          <w:tcPr>
            <w:tcW w:w="4785" w:type="dxa"/>
            <w:tcBorders>
              <w:top w:val="single" w:sz="4" w:space="0" w:color="auto"/>
              <w:left w:val="single" w:sz="4" w:space="0" w:color="auto"/>
              <w:bottom w:val="single" w:sz="4" w:space="0" w:color="auto"/>
              <w:right w:val="single" w:sz="4" w:space="0" w:color="auto"/>
            </w:tcBorders>
            <w:hideMark/>
          </w:tcPr>
          <w:p w14:paraId="77C3660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2-й закон Кирхгофа</w:t>
            </w:r>
          </w:p>
        </w:tc>
        <w:tc>
          <w:tcPr>
            <w:tcW w:w="4786" w:type="dxa"/>
            <w:tcBorders>
              <w:top w:val="single" w:sz="4" w:space="0" w:color="auto"/>
              <w:left w:val="single" w:sz="4" w:space="0" w:color="auto"/>
              <w:bottom w:val="single" w:sz="4" w:space="0" w:color="auto"/>
              <w:right w:val="single" w:sz="4" w:space="0" w:color="auto"/>
            </w:tcBorders>
            <w:hideMark/>
          </w:tcPr>
          <w:p w14:paraId="1E2EB480" w14:textId="77777777" w:rsidR="00955B0E" w:rsidRPr="00955B0E" w:rsidRDefault="00955B0E" w:rsidP="00955B0E">
            <w:pPr>
              <w:spacing w:after="0" w:line="240" w:lineRule="auto"/>
              <w:jc w:val="both"/>
              <w:rPr>
                <w:rFonts w:ascii="Times New Roman" w:eastAsia="Calibri" w:hAnsi="Times New Roman" w:cs="Times New Roman"/>
                <w:sz w:val="28"/>
                <w:szCs w:val="28"/>
                <w:lang w:val="en-US"/>
              </w:rPr>
            </w:pPr>
            <w:r w:rsidRPr="00955B0E">
              <w:rPr>
                <w:rFonts w:ascii="Times New Roman" w:eastAsia="Calibri" w:hAnsi="Times New Roman" w:cs="Times New Roman"/>
                <w:sz w:val="28"/>
                <w:szCs w:val="28"/>
                <w:lang w:val="en-US"/>
              </w:rPr>
              <w:t>I = U/R</w:t>
            </w:r>
          </w:p>
        </w:tc>
      </w:tr>
    </w:tbl>
    <w:p w14:paraId="2DB3375A"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4F5F434C"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14A5AA85"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2. </w:t>
      </w:r>
      <w:r w:rsidRPr="00955B0E">
        <w:rPr>
          <w:rFonts w:ascii="Times New Roman" w:eastAsia="Calibri" w:hAnsi="Times New Roman" w:cs="Times New Roman"/>
          <w:sz w:val="28"/>
          <w:szCs w:val="28"/>
        </w:rPr>
        <w:t>Обозначьте линиями соответствия функции основных элементов распределительного устройства станции с их названиями: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6598"/>
      </w:tblGrid>
      <w:tr w:rsidR="00955B0E" w:rsidRPr="00955B0E" w14:paraId="2C53089E" w14:textId="77777777" w:rsidTr="00955B0E">
        <w:tc>
          <w:tcPr>
            <w:tcW w:w="2293" w:type="dxa"/>
          </w:tcPr>
          <w:p w14:paraId="328B5B54"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lastRenderedPageBreak/>
              <w:t>Разъединитель</w:t>
            </w:r>
          </w:p>
        </w:tc>
        <w:tc>
          <w:tcPr>
            <w:tcW w:w="7170" w:type="dxa"/>
          </w:tcPr>
          <w:p w14:paraId="273B630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Коммутационный аппарат, предназначенный для переключений под нагрузкой</w:t>
            </w:r>
          </w:p>
        </w:tc>
      </w:tr>
      <w:tr w:rsidR="00955B0E" w:rsidRPr="00955B0E" w14:paraId="6F86E382" w14:textId="77777777" w:rsidTr="00955B0E">
        <w:tc>
          <w:tcPr>
            <w:tcW w:w="2293" w:type="dxa"/>
          </w:tcPr>
          <w:p w14:paraId="087E5FA8"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Выключатель</w:t>
            </w:r>
          </w:p>
        </w:tc>
        <w:tc>
          <w:tcPr>
            <w:tcW w:w="7170" w:type="dxa"/>
          </w:tcPr>
          <w:p w14:paraId="732863B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Электрический аппарат, предназначенный для преобразования напряжения </w:t>
            </w:r>
          </w:p>
        </w:tc>
      </w:tr>
      <w:tr w:rsidR="00955B0E" w:rsidRPr="00955B0E" w14:paraId="47C2A9B3" w14:textId="77777777" w:rsidTr="00955B0E">
        <w:tc>
          <w:tcPr>
            <w:tcW w:w="2293" w:type="dxa"/>
          </w:tcPr>
          <w:p w14:paraId="24D2E5B1"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Трансформатор</w:t>
            </w:r>
          </w:p>
        </w:tc>
        <w:tc>
          <w:tcPr>
            <w:tcW w:w="7170" w:type="dxa"/>
          </w:tcPr>
          <w:p w14:paraId="49C28DB1"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Электрический аппарат, предназначенный для ограничения перенапряжений в сети</w:t>
            </w:r>
          </w:p>
        </w:tc>
      </w:tr>
      <w:tr w:rsidR="00955B0E" w:rsidRPr="00955B0E" w14:paraId="062B961E" w14:textId="77777777" w:rsidTr="00955B0E">
        <w:tc>
          <w:tcPr>
            <w:tcW w:w="2293" w:type="dxa"/>
          </w:tcPr>
          <w:p w14:paraId="11F50F2C"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Разрядник</w:t>
            </w:r>
          </w:p>
        </w:tc>
        <w:tc>
          <w:tcPr>
            <w:tcW w:w="7170" w:type="dxa"/>
          </w:tcPr>
          <w:p w14:paraId="0153C7F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Коммутационный аппарат, предназначенный для переключений без нагрузки</w:t>
            </w:r>
          </w:p>
        </w:tc>
      </w:tr>
      <w:tr w:rsidR="00955B0E" w:rsidRPr="00955B0E" w14:paraId="4C982D13" w14:textId="77777777" w:rsidTr="00955B0E">
        <w:tc>
          <w:tcPr>
            <w:tcW w:w="2293" w:type="dxa"/>
          </w:tcPr>
          <w:p w14:paraId="512ABDA3"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Автотрансформатор связи</w:t>
            </w:r>
          </w:p>
        </w:tc>
        <w:tc>
          <w:tcPr>
            <w:tcW w:w="7170" w:type="dxa"/>
          </w:tcPr>
          <w:p w14:paraId="6FB9F926"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Электрический аппарат, предназначенный для преобразования близких значений напряжений (соединения распредустройств станции)</w:t>
            </w:r>
          </w:p>
        </w:tc>
      </w:tr>
    </w:tbl>
    <w:p w14:paraId="05061EED"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56DD2896"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3. </w:t>
      </w:r>
      <w:r w:rsidRPr="00955B0E">
        <w:rPr>
          <w:rFonts w:ascii="Times New Roman" w:eastAsia="Calibri" w:hAnsi="Times New Roman" w:cs="Times New Roman"/>
          <w:sz w:val="28"/>
          <w:szCs w:val="28"/>
        </w:rPr>
        <w:t>Для расчета токов короткого замыкания используются определенные формулы. Установите соответствие между током короткого замыкания, и формулой, использующейся для его расчета:</w:t>
      </w:r>
    </w:p>
    <w:tbl>
      <w:tblPr>
        <w:tblStyle w:val="a6"/>
        <w:tblW w:w="0" w:type="auto"/>
        <w:tblInd w:w="250" w:type="dxa"/>
        <w:tblLook w:val="04A0" w:firstRow="1" w:lastRow="0" w:firstColumn="1" w:lastColumn="0" w:noHBand="0" w:noVBand="1"/>
      </w:tblPr>
      <w:tblGrid>
        <w:gridCol w:w="5165"/>
        <w:gridCol w:w="3930"/>
      </w:tblGrid>
      <w:tr w:rsidR="00955B0E" w:rsidRPr="00955B0E" w14:paraId="7094B546" w14:textId="77777777" w:rsidTr="00955B0E">
        <w:tc>
          <w:tcPr>
            <w:tcW w:w="5245" w:type="dxa"/>
          </w:tcPr>
          <w:p w14:paraId="7D6AEF0F"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Ток однофазного короткого замыкания</w:t>
            </w:r>
          </w:p>
        </w:tc>
        <w:tc>
          <w:tcPr>
            <w:tcW w:w="3969" w:type="dxa"/>
          </w:tcPr>
          <w:p w14:paraId="0A621A39" w14:textId="77777777" w:rsidR="00955B0E" w:rsidRPr="00955B0E" w:rsidRDefault="00BF48F8" w:rsidP="00955B0E">
            <w:pPr>
              <w:jc w:val="both"/>
              <w:rPr>
                <w:rFonts w:ascii="Times New Roman" w:eastAsia="Calibri" w:hAnsi="Times New Roman" w:cs="Times New Roman"/>
                <w:sz w:val="28"/>
                <w:szCs w:val="28"/>
              </w:rPr>
            </w:pPr>
            <w:r w:rsidRPr="00955B0E">
              <w:rPr>
                <w:rFonts w:ascii="Times New Roman" w:eastAsia="Calibri" w:hAnsi="Times New Roman" w:cs="Times New Roman"/>
                <w:noProof/>
                <w:position w:val="-32"/>
                <w:sz w:val="28"/>
                <w:szCs w:val="28"/>
                <w:lang w:val="en-US"/>
              </w:rPr>
              <w:object w:dxaOrig="1180" w:dyaOrig="720" w14:anchorId="2B8EB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1.1pt;height:43.55pt;mso-width-percent:0;mso-height-percent:0;mso-width-percent:0;mso-height-percent:0" o:ole="">
                  <v:imagedata r:id="rId9" o:title=""/>
                </v:shape>
                <o:OLEObject Type="Embed" ProgID="Equation.3" ShapeID="_x0000_i1027" DrawAspect="Content" ObjectID="_1726589322" r:id="rId10"/>
              </w:object>
            </w:r>
          </w:p>
        </w:tc>
      </w:tr>
      <w:tr w:rsidR="00955B0E" w:rsidRPr="00955B0E" w14:paraId="7DC1720B" w14:textId="77777777" w:rsidTr="00955B0E">
        <w:tc>
          <w:tcPr>
            <w:tcW w:w="5245" w:type="dxa"/>
          </w:tcPr>
          <w:p w14:paraId="13FB43F4"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Ток трехфазного короткого замыкания</w:t>
            </w:r>
          </w:p>
        </w:tc>
        <w:tc>
          <w:tcPr>
            <w:tcW w:w="3969" w:type="dxa"/>
          </w:tcPr>
          <w:p w14:paraId="296AB57E" w14:textId="77777777" w:rsidR="00955B0E" w:rsidRPr="00955B0E" w:rsidRDefault="00BF48F8" w:rsidP="00955B0E">
            <w:pPr>
              <w:jc w:val="both"/>
              <w:rPr>
                <w:rFonts w:ascii="Times New Roman" w:eastAsia="Calibri" w:hAnsi="Times New Roman" w:cs="Times New Roman"/>
                <w:sz w:val="28"/>
                <w:szCs w:val="28"/>
              </w:rPr>
            </w:pPr>
            <w:r w:rsidRPr="00955B0E">
              <w:rPr>
                <w:rFonts w:ascii="Times New Roman" w:eastAsia="Calibri" w:hAnsi="Times New Roman" w:cs="Times New Roman"/>
                <w:noProof/>
                <w:position w:val="-14"/>
                <w:sz w:val="28"/>
                <w:szCs w:val="28"/>
                <w:lang w:val="en-US"/>
              </w:rPr>
              <w:object w:dxaOrig="1219" w:dyaOrig="420" w14:anchorId="1DF97C98">
                <v:shape id="_x0000_i1026" type="#_x0000_t75" alt="" style="width:73.8pt;height:24.9pt;mso-width-percent:0;mso-height-percent:0;mso-width-percent:0;mso-height-percent:0" o:ole="">
                  <v:imagedata r:id="rId11" o:title=""/>
                </v:shape>
                <o:OLEObject Type="Embed" ProgID="Equation.3" ShapeID="_x0000_i1026" DrawAspect="Content" ObjectID="_1726589323" r:id="rId12"/>
              </w:object>
            </w:r>
          </w:p>
        </w:tc>
      </w:tr>
      <w:tr w:rsidR="00955B0E" w:rsidRPr="00955B0E" w14:paraId="34B105F3" w14:textId="77777777" w:rsidTr="00955B0E">
        <w:tc>
          <w:tcPr>
            <w:tcW w:w="5245" w:type="dxa"/>
          </w:tcPr>
          <w:p w14:paraId="014116F2"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Ударный ток КЗ</w:t>
            </w:r>
          </w:p>
        </w:tc>
        <w:tc>
          <w:tcPr>
            <w:tcW w:w="3969" w:type="dxa"/>
          </w:tcPr>
          <w:p w14:paraId="3919FAA3" w14:textId="77777777" w:rsidR="00955B0E" w:rsidRPr="00955B0E" w:rsidRDefault="00BF48F8" w:rsidP="00955B0E">
            <w:pPr>
              <w:jc w:val="both"/>
              <w:rPr>
                <w:rFonts w:ascii="Times New Roman" w:eastAsia="Calibri" w:hAnsi="Times New Roman" w:cs="Times New Roman"/>
                <w:sz w:val="28"/>
                <w:szCs w:val="28"/>
              </w:rPr>
            </w:pPr>
            <w:r w:rsidRPr="00955B0E">
              <w:rPr>
                <w:rFonts w:ascii="Times New Roman" w:eastAsia="Calibri" w:hAnsi="Times New Roman" w:cs="Times New Roman"/>
                <w:noProof/>
                <w:position w:val="-32"/>
                <w:sz w:val="28"/>
                <w:szCs w:val="28"/>
                <w:lang w:val="en-US"/>
              </w:rPr>
              <w:object w:dxaOrig="1860" w:dyaOrig="720" w14:anchorId="072D8726">
                <v:shape id="_x0000_i1025" type="#_x0000_t75" alt="" style="width:102.2pt;height:39.1pt;mso-width-percent:0;mso-height-percent:0;mso-width-percent:0;mso-height-percent:0" o:ole="">
                  <v:imagedata r:id="rId13" o:title=""/>
                </v:shape>
                <o:OLEObject Type="Embed" ProgID="Equation.3" ShapeID="_x0000_i1025" DrawAspect="Content" ObjectID="_1726589324" r:id="rId14"/>
              </w:object>
            </w:r>
          </w:p>
        </w:tc>
      </w:tr>
    </w:tbl>
    <w:p w14:paraId="063E0C34"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1566E0F7"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4. </w:t>
      </w:r>
      <w:r w:rsidRPr="00955B0E">
        <w:rPr>
          <w:rFonts w:ascii="Times New Roman" w:eastAsia="Calibri" w:hAnsi="Times New Roman" w:cs="Times New Roman"/>
          <w:sz w:val="28"/>
          <w:szCs w:val="28"/>
        </w:rPr>
        <w:t>Соотнесите:</w:t>
      </w:r>
    </w:p>
    <w:p w14:paraId="26D10E71" w14:textId="77777777" w:rsidR="00955B0E" w:rsidRPr="00955B0E" w:rsidRDefault="00955B0E" w:rsidP="00955B0E">
      <w:pPr>
        <w:numPr>
          <w:ilvl w:val="0"/>
          <w:numId w:val="15"/>
        </w:num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Электроприемники </w:t>
      </w:r>
      <w:r w:rsidRPr="00955B0E">
        <w:rPr>
          <w:rFonts w:ascii="Times New Roman" w:eastAsia="Calibri" w:hAnsi="Times New Roman" w:cs="Times New Roman"/>
          <w:sz w:val="28"/>
          <w:szCs w:val="28"/>
          <w:lang w:val="en-US"/>
        </w:rPr>
        <w:t>I</w:t>
      </w:r>
      <w:r w:rsidRPr="00955B0E">
        <w:rPr>
          <w:rFonts w:ascii="Times New Roman" w:eastAsia="Calibri" w:hAnsi="Times New Roman" w:cs="Times New Roman"/>
          <w:sz w:val="28"/>
          <w:szCs w:val="28"/>
        </w:rPr>
        <w:t xml:space="preserve"> категории</w:t>
      </w:r>
    </w:p>
    <w:p w14:paraId="3D23CD0F" w14:textId="77777777" w:rsidR="00955B0E" w:rsidRPr="00955B0E" w:rsidRDefault="00955B0E" w:rsidP="00955B0E">
      <w:pPr>
        <w:numPr>
          <w:ilvl w:val="0"/>
          <w:numId w:val="15"/>
        </w:num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Электроприемники </w:t>
      </w:r>
      <w:r w:rsidRPr="00955B0E">
        <w:rPr>
          <w:rFonts w:ascii="Times New Roman" w:eastAsia="Calibri" w:hAnsi="Times New Roman" w:cs="Times New Roman"/>
          <w:sz w:val="28"/>
          <w:szCs w:val="28"/>
          <w:lang w:val="en-US"/>
        </w:rPr>
        <w:t>II</w:t>
      </w:r>
      <w:r w:rsidRPr="00955B0E">
        <w:rPr>
          <w:rFonts w:ascii="Times New Roman" w:eastAsia="Calibri" w:hAnsi="Times New Roman" w:cs="Times New Roman"/>
          <w:sz w:val="28"/>
          <w:szCs w:val="28"/>
        </w:rPr>
        <w:t xml:space="preserve"> категории</w:t>
      </w:r>
    </w:p>
    <w:p w14:paraId="217E8148" w14:textId="77777777" w:rsidR="00955B0E" w:rsidRPr="00955B0E" w:rsidRDefault="00955B0E" w:rsidP="00955B0E">
      <w:pPr>
        <w:numPr>
          <w:ilvl w:val="0"/>
          <w:numId w:val="15"/>
        </w:num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Электроприемники </w:t>
      </w:r>
      <w:r w:rsidRPr="00955B0E">
        <w:rPr>
          <w:rFonts w:ascii="Times New Roman" w:eastAsia="Calibri" w:hAnsi="Times New Roman" w:cs="Times New Roman"/>
          <w:sz w:val="28"/>
          <w:szCs w:val="28"/>
          <w:lang w:val="en-US"/>
        </w:rPr>
        <w:t>III</w:t>
      </w:r>
      <w:r w:rsidRPr="00955B0E">
        <w:rPr>
          <w:rFonts w:ascii="Times New Roman" w:eastAsia="Calibri" w:hAnsi="Times New Roman" w:cs="Times New Roman"/>
          <w:sz w:val="28"/>
          <w:szCs w:val="28"/>
        </w:rPr>
        <w:t xml:space="preserve"> категории </w:t>
      </w:r>
    </w:p>
    <w:p w14:paraId="0D326FE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а) Электроприемники, электроснабжение которых может выполняться от одного источника питания при условии, что перерывы электроснабжения, необходимые для ремонта и замены поврежденного элемента системы электроснабжения, не превышают 1 сут.</w:t>
      </w:r>
    </w:p>
    <w:p w14:paraId="62FC25C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б) Электроприемники, перерыв электроснабжения которых может повлечь за собой опасность для жизни людей, значительный ущерб народному хозяйству, повреждение дорогостоящего основного оборудования, массовый брак продукции, расстройство сложного технологического процесса, нарушение функционирования особо важных элементов коммунального хозяйства.</w:t>
      </w:r>
    </w:p>
    <w:p w14:paraId="7E42C904"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w:t>
      </w:r>
    </w:p>
    <w:p w14:paraId="63268A59"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Ответ: 1 –  ___; 2 – ___; 3 – ___.</w:t>
      </w:r>
    </w:p>
    <w:p w14:paraId="589667C0"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1D170E6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5. </w:t>
      </w:r>
      <w:r w:rsidRPr="00955B0E">
        <w:rPr>
          <w:rFonts w:ascii="Times New Roman" w:eastAsia="Calibri" w:hAnsi="Times New Roman" w:cs="Times New Roman"/>
          <w:sz w:val="28"/>
          <w:szCs w:val="28"/>
        </w:rPr>
        <w:t xml:space="preserve">В зависимости от назначения защиты вторичные обмотки трансформаторов тока могут соединяться по различным схемам. Установите </w:t>
      </w:r>
      <w:r w:rsidRPr="00955B0E">
        <w:rPr>
          <w:rFonts w:ascii="Times New Roman" w:eastAsia="Calibri" w:hAnsi="Times New Roman" w:cs="Times New Roman"/>
          <w:sz w:val="28"/>
          <w:szCs w:val="28"/>
        </w:rPr>
        <w:lastRenderedPageBreak/>
        <w:t>соответствие между наименованием схемы соединений и схемой подключения вторичных цепей:</w:t>
      </w:r>
    </w:p>
    <w:tbl>
      <w:tblPr>
        <w:tblStyle w:val="a6"/>
        <w:tblW w:w="0" w:type="auto"/>
        <w:tblLook w:val="04A0" w:firstRow="1" w:lastRow="0" w:firstColumn="1" w:lastColumn="0" w:noHBand="0" w:noVBand="1"/>
      </w:tblPr>
      <w:tblGrid>
        <w:gridCol w:w="4620"/>
        <w:gridCol w:w="4725"/>
      </w:tblGrid>
      <w:tr w:rsidR="00955B0E" w:rsidRPr="00955B0E" w14:paraId="5E8F62E4" w14:textId="77777777" w:rsidTr="00955B0E">
        <w:tc>
          <w:tcPr>
            <w:tcW w:w="4785" w:type="dxa"/>
          </w:tcPr>
          <w:p w14:paraId="1890ADEF"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Схема полной звезды</w:t>
            </w:r>
          </w:p>
        </w:tc>
        <w:tc>
          <w:tcPr>
            <w:tcW w:w="4786" w:type="dxa"/>
          </w:tcPr>
          <w:p w14:paraId="016D70DC"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noProof/>
                <w:sz w:val="28"/>
                <w:szCs w:val="28"/>
                <w:lang w:eastAsia="ru-RU"/>
              </w:rPr>
              <w:drawing>
                <wp:inline distT="0" distB="0" distL="0" distR="0" wp14:anchorId="78A66B8F" wp14:editId="237933FA">
                  <wp:extent cx="1977254" cy="2211349"/>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
                            <a:extLst>
                              <a:ext uri="{28A0092B-C50C-407E-A947-70E740481C1C}">
                                <a14:useLocalDpi xmlns:a14="http://schemas.microsoft.com/office/drawing/2010/main" val="0"/>
                              </a:ext>
                            </a:extLst>
                          </a:blip>
                          <a:srcRect t="5089"/>
                          <a:stretch>
                            <a:fillRect/>
                          </a:stretch>
                        </pic:blipFill>
                        <pic:spPr bwMode="auto">
                          <a:xfrm>
                            <a:off x="0" y="0"/>
                            <a:ext cx="1977426" cy="2211542"/>
                          </a:xfrm>
                          <a:prstGeom prst="rect">
                            <a:avLst/>
                          </a:prstGeom>
                          <a:noFill/>
                          <a:ln>
                            <a:noFill/>
                          </a:ln>
                        </pic:spPr>
                      </pic:pic>
                    </a:graphicData>
                  </a:graphic>
                </wp:inline>
              </w:drawing>
            </w:r>
          </w:p>
        </w:tc>
      </w:tr>
      <w:tr w:rsidR="00955B0E" w:rsidRPr="00955B0E" w14:paraId="16FAD516" w14:textId="77777777" w:rsidTr="00955B0E">
        <w:tc>
          <w:tcPr>
            <w:tcW w:w="4785" w:type="dxa"/>
          </w:tcPr>
          <w:p w14:paraId="3DD19CCC"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Схема фильтра токов нулевой последовательности</w:t>
            </w:r>
          </w:p>
        </w:tc>
        <w:tc>
          <w:tcPr>
            <w:tcW w:w="4786" w:type="dxa"/>
          </w:tcPr>
          <w:p w14:paraId="2D79067E"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noProof/>
                <w:sz w:val="28"/>
                <w:szCs w:val="28"/>
                <w:lang w:eastAsia="ru-RU"/>
              </w:rPr>
              <w:drawing>
                <wp:inline distT="0" distB="0" distL="0" distR="0" wp14:anchorId="7BCBCE5D" wp14:editId="54B8D01A">
                  <wp:extent cx="2047374" cy="1956349"/>
                  <wp:effectExtent l="0" t="0" r="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a:extLst>
                              <a:ext uri="{28A0092B-C50C-407E-A947-70E740481C1C}">
                                <a14:useLocalDpi xmlns:a14="http://schemas.microsoft.com/office/drawing/2010/main" val="0"/>
                              </a:ext>
                            </a:extLst>
                          </a:blip>
                          <a:srcRect t="5981" r="53354" b="25294"/>
                          <a:stretch>
                            <a:fillRect/>
                          </a:stretch>
                        </pic:blipFill>
                        <pic:spPr bwMode="auto">
                          <a:xfrm>
                            <a:off x="0" y="0"/>
                            <a:ext cx="2047405" cy="1956379"/>
                          </a:xfrm>
                          <a:prstGeom prst="rect">
                            <a:avLst/>
                          </a:prstGeom>
                          <a:noFill/>
                          <a:ln>
                            <a:noFill/>
                          </a:ln>
                        </pic:spPr>
                      </pic:pic>
                    </a:graphicData>
                  </a:graphic>
                </wp:inline>
              </w:drawing>
            </w:r>
          </w:p>
        </w:tc>
      </w:tr>
      <w:tr w:rsidR="00955B0E" w:rsidRPr="00955B0E" w14:paraId="304F9C1C" w14:textId="77777777" w:rsidTr="00955B0E">
        <w:tc>
          <w:tcPr>
            <w:tcW w:w="4785" w:type="dxa"/>
          </w:tcPr>
          <w:p w14:paraId="2FCD6125"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Схема треугольника</w:t>
            </w:r>
          </w:p>
        </w:tc>
        <w:tc>
          <w:tcPr>
            <w:tcW w:w="4786" w:type="dxa"/>
          </w:tcPr>
          <w:p w14:paraId="75148C19"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noProof/>
                <w:sz w:val="28"/>
                <w:szCs w:val="28"/>
                <w:lang w:eastAsia="ru-RU"/>
              </w:rPr>
              <w:drawing>
                <wp:inline distT="0" distB="0" distL="0" distR="0" wp14:anchorId="51145B46" wp14:editId="14FE6081">
                  <wp:extent cx="2394072" cy="1477926"/>
                  <wp:effectExtent l="0" t="0" r="6350"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cstate="print">
                            <a:extLst>
                              <a:ext uri="{28A0092B-C50C-407E-A947-70E740481C1C}">
                                <a14:useLocalDpi xmlns:a14="http://schemas.microsoft.com/office/drawing/2010/main" val="0"/>
                              </a:ext>
                            </a:extLst>
                          </a:blip>
                          <a:srcRect l="8286" r="6143"/>
                          <a:stretch>
                            <a:fillRect/>
                          </a:stretch>
                        </pic:blipFill>
                        <pic:spPr bwMode="auto">
                          <a:xfrm>
                            <a:off x="0" y="0"/>
                            <a:ext cx="2394191" cy="1477999"/>
                          </a:xfrm>
                          <a:prstGeom prst="rect">
                            <a:avLst/>
                          </a:prstGeom>
                          <a:noFill/>
                          <a:ln>
                            <a:noFill/>
                          </a:ln>
                        </pic:spPr>
                      </pic:pic>
                    </a:graphicData>
                  </a:graphic>
                </wp:inline>
              </w:drawing>
            </w:r>
          </w:p>
        </w:tc>
      </w:tr>
    </w:tbl>
    <w:p w14:paraId="7924AFEA"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0F7DAABB"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6. </w:t>
      </w:r>
      <w:r w:rsidRPr="00955B0E">
        <w:rPr>
          <w:rFonts w:ascii="Times New Roman" w:eastAsia="Calibri" w:hAnsi="Times New Roman" w:cs="Times New Roman"/>
          <w:sz w:val="28"/>
          <w:szCs w:val="28"/>
        </w:rPr>
        <w:t>Для защиты линий электропередач может использоваться дистанционная защита, принцип действия которой основан на контроле изменения сопротивления. Установите соответствие между ступенями дистанционной защиты и выполняемыми ими функциями:</w:t>
      </w:r>
    </w:p>
    <w:tbl>
      <w:tblPr>
        <w:tblStyle w:val="a6"/>
        <w:tblW w:w="0" w:type="auto"/>
        <w:tblLook w:val="04A0" w:firstRow="1" w:lastRow="0" w:firstColumn="1" w:lastColumn="0" w:noHBand="0" w:noVBand="1"/>
      </w:tblPr>
      <w:tblGrid>
        <w:gridCol w:w="2059"/>
        <w:gridCol w:w="7286"/>
      </w:tblGrid>
      <w:tr w:rsidR="00955B0E" w:rsidRPr="00955B0E" w14:paraId="27E9B614" w14:textId="77777777" w:rsidTr="00955B0E">
        <w:tc>
          <w:tcPr>
            <w:tcW w:w="2093" w:type="dxa"/>
          </w:tcPr>
          <w:p w14:paraId="630B9230"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Первая ступень</w:t>
            </w:r>
          </w:p>
        </w:tc>
        <w:tc>
          <w:tcPr>
            <w:tcW w:w="7478" w:type="dxa"/>
          </w:tcPr>
          <w:p w14:paraId="4DF41580"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Выполняет функции ближнего и дальнего резервирования</w:t>
            </w:r>
          </w:p>
        </w:tc>
      </w:tr>
      <w:tr w:rsidR="00955B0E" w:rsidRPr="00955B0E" w14:paraId="016BC4C6" w14:textId="77777777" w:rsidTr="00955B0E">
        <w:tc>
          <w:tcPr>
            <w:tcW w:w="2093" w:type="dxa"/>
          </w:tcPr>
          <w:p w14:paraId="4BFAEA4B"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Вторая ступень</w:t>
            </w:r>
          </w:p>
        </w:tc>
        <w:tc>
          <w:tcPr>
            <w:tcW w:w="7478" w:type="dxa"/>
          </w:tcPr>
          <w:p w14:paraId="73FB0E98"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При коротких замыканиях в зоне действия защита работает без выдержки времени</w:t>
            </w:r>
          </w:p>
        </w:tc>
      </w:tr>
      <w:tr w:rsidR="00955B0E" w:rsidRPr="00955B0E" w14:paraId="51C2BB48" w14:textId="77777777" w:rsidTr="00955B0E">
        <w:tc>
          <w:tcPr>
            <w:tcW w:w="2093" w:type="dxa"/>
          </w:tcPr>
          <w:p w14:paraId="1E68949B"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Третья ступень</w:t>
            </w:r>
          </w:p>
        </w:tc>
        <w:tc>
          <w:tcPr>
            <w:tcW w:w="7478" w:type="dxa"/>
          </w:tcPr>
          <w:p w14:paraId="2D19CC63"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Предназначена для надежной защиты всей линии. Ее зона действия попадает на смежную линию</w:t>
            </w:r>
          </w:p>
        </w:tc>
      </w:tr>
    </w:tbl>
    <w:p w14:paraId="36979C06" w14:textId="77777777" w:rsidR="00955B0E" w:rsidRPr="00955B0E" w:rsidRDefault="00955B0E" w:rsidP="00955B0E">
      <w:pPr>
        <w:spacing w:after="0" w:line="240" w:lineRule="auto"/>
        <w:jc w:val="center"/>
        <w:rPr>
          <w:rFonts w:ascii="Times New Roman" w:eastAsia="Calibri" w:hAnsi="Times New Roman" w:cs="Times New Roman"/>
          <w:b/>
          <w:bCs/>
          <w:iCs/>
          <w:color w:val="000000"/>
          <w:sz w:val="28"/>
          <w:szCs w:val="28"/>
          <w:shd w:val="clear" w:color="auto" w:fill="FFFFFF"/>
        </w:rPr>
      </w:pPr>
    </w:p>
    <w:p w14:paraId="714972AF" w14:textId="77777777" w:rsidR="00955B0E" w:rsidRPr="00955B0E" w:rsidRDefault="00955B0E" w:rsidP="00955B0E">
      <w:pPr>
        <w:spacing w:after="0" w:line="240" w:lineRule="auto"/>
        <w:jc w:val="center"/>
        <w:rPr>
          <w:rFonts w:ascii="Times New Roman" w:eastAsia="Calibri" w:hAnsi="Times New Roman" w:cs="Times New Roman"/>
          <w:bCs/>
          <w:iCs/>
          <w:color w:val="000000"/>
          <w:sz w:val="28"/>
          <w:szCs w:val="28"/>
          <w:shd w:val="clear" w:color="auto" w:fill="FFFFFF"/>
        </w:rPr>
      </w:pPr>
      <w:r w:rsidRPr="00955B0E">
        <w:rPr>
          <w:rFonts w:ascii="Times New Roman" w:eastAsia="Calibri" w:hAnsi="Times New Roman" w:cs="Times New Roman"/>
          <w:b/>
          <w:bCs/>
          <w:iCs/>
          <w:color w:val="000000"/>
          <w:sz w:val="28"/>
          <w:szCs w:val="28"/>
          <w:shd w:val="clear" w:color="auto" w:fill="FFFFFF"/>
        </w:rPr>
        <w:t>Задание на последовательность</w:t>
      </w:r>
      <w:r w:rsidRPr="00955B0E">
        <w:rPr>
          <w:rFonts w:ascii="Times New Roman" w:eastAsia="Calibri" w:hAnsi="Times New Roman" w:cs="Times New Roman"/>
          <w:bCs/>
          <w:iCs/>
          <w:color w:val="000000"/>
          <w:sz w:val="28"/>
          <w:szCs w:val="28"/>
          <w:shd w:val="clear" w:color="auto" w:fill="FFFFFF"/>
        </w:rPr>
        <w:t xml:space="preserve"> (указать цифрами правильную последовательность).</w:t>
      </w:r>
    </w:p>
    <w:p w14:paraId="29C1A1FB" w14:textId="77777777" w:rsidR="00955B0E" w:rsidRPr="00955B0E" w:rsidRDefault="00955B0E" w:rsidP="00955B0E">
      <w:pPr>
        <w:spacing w:after="0" w:line="240" w:lineRule="auto"/>
        <w:jc w:val="center"/>
        <w:rPr>
          <w:rFonts w:ascii="Times New Roman" w:eastAsia="Calibri" w:hAnsi="Times New Roman" w:cs="Times New Roman"/>
          <w:b/>
          <w:bCs/>
          <w:iCs/>
          <w:color w:val="000000"/>
          <w:sz w:val="28"/>
          <w:szCs w:val="28"/>
          <w:shd w:val="clear" w:color="auto" w:fill="FFFFFF"/>
        </w:rPr>
      </w:pPr>
    </w:p>
    <w:p w14:paraId="046FDE26"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lastRenderedPageBreak/>
        <w:t xml:space="preserve">ЗАДАНИЕ 1. </w:t>
      </w:r>
      <w:r w:rsidRPr="00955B0E">
        <w:rPr>
          <w:rFonts w:ascii="Times New Roman" w:eastAsia="Calibri" w:hAnsi="Times New Roman" w:cs="Times New Roman"/>
          <w:sz w:val="28"/>
          <w:szCs w:val="28"/>
        </w:rPr>
        <w:t>Укажите цифрами правильный порядок проведения целевого инструктажа при выдаче наряда для работы в электроустановке (выдающий наряд, производитель работ, члены бригады допускающий):</w:t>
      </w:r>
    </w:p>
    <w:tbl>
      <w:tblPr>
        <w:tblStyle w:val="a6"/>
        <w:tblW w:w="0" w:type="auto"/>
        <w:tblLook w:val="04A0" w:firstRow="1" w:lastRow="0" w:firstColumn="1" w:lastColumn="0" w:noHBand="0" w:noVBand="1"/>
      </w:tblPr>
      <w:tblGrid>
        <w:gridCol w:w="2309"/>
        <w:gridCol w:w="7036"/>
      </w:tblGrid>
      <w:tr w:rsidR="00955B0E" w:rsidRPr="00955B0E" w14:paraId="08E83483" w14:textId="77777777" w:rsidTr="00955B0E">
        <w:tc>
          <w:tcPr>
            <w:tcW w:w="2376" w:type="dxa"/>
          </w:tcPr>
          <w:p w14:paraId="52AA019D"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5F0CCB82"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Члены бригады</w:t>
            </w:r>
          </w:p>
        </w:tc>
      </w:tr>
      <w:tr w:rsidR="00955B0E" w:rsidRPr="00955B0E" w14:paraId="3C798FBB" w14:textId="77777777" w:rsidTr="00955B0E">
        <w:tc>
          <w:tcPr>
            <w:tcW w:w="2376" w:type="dxa"/>
          </w:tcPr>
          <w:p w14:paraId="4F3349D9"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7DA4F5E0"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Допускающий</w:t>
            </w:r>
          </w:p>
        </w:tc>
      </w:tr>
      <w:tr w:rsidR="00955B0E" w:rsidRPr="00955B0E" w14:paraId="2FFF3AAD" w14:textId="77777777" w:rsidTr="00955B0E">
        <w:tc>
          <w:tcPr>
            <w:tcW w:w="2376" w:type="dxa"/>
          </w:tcPr>
          <w:p w14:paraId="1E8BCE6E"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747B0F19"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Производитель работ</w:t>
            </w:r>
          </w:p>
        </w:tc>
      </w:tr>
      <w:tr w:rsidR="00955B0E" w:rsidRPr="00955B0E" w14:paraId="6346BFC6" w14:textId="77777777" w:rsidTr="00955B0E">
        <w:tc>
          <w:tcPr>
            <w:tcW w:w="2376" w:type="dxa"/>
          </w:tcPr>
          <w:p w14:paraId="6D7ADDC8"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1D9B20D1"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Выдающий наряд</w:t>
            </w:r>
          </w:p>
        </w:tc>
      </w:tr>
    </w:tbl>
    <w:p w14:paraId="2C380492"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7C140F41"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2. </w:t>
      </w:r>
      <w:r w:rsidRPr="00955B0E">
        <w:rPr>
          <w:rFonts w:ascii="Times New Roman" w:eastAsia="Calibri" w:hAnsi="Times New Roman" w:cs="Times New Roman"/>
          <w:sz w:val="28"/>
          <w:szCs w:val="28"/>
        </w:rPr>
        <w:t>Определите последовательность отключения ячейки под нагрузкой с линейным, шинным разъединителями и вакуумным выключателем:</w:t>
      </w:r>
    </w:p>
    <w:tbl>
      <w:tblPr>
        <w:tblStyle w:val="a6"/>
        <w:tblW w:w="0" w:type="auto"/>
        <w:tblLook w:val="04A0" w:firstRow="1" w:lastRow="0" w:firstColumn="1" w:lastColumn="0" w:noHBand="0" w:noVBand="1"/>
      </w:tblPr>
      <w:tblGrid>
        <w:gridCol w:w="2310"/>
        <w:gridCol w:w="7035"/>
      </w:tblGrid>
      <w:tr w:rsidR="00955B0E" w:rsidRPr="00955B0E" w14:paraId="46D8B86D" w14:textId="77777777" w:rsidTr="00955B0E">
        <w:tc>
          <w:tcPr>
            <w:tcW w:w="2376" w:type="dxa"/>
          </w:tcPr>
          <w:p w14:paraId="289A35FD"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3F15EAAD"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Вакуумный выключатель</w:t>
            </w:r>
          </w:p>
        </w:tc>
      </w:tr>
      <w:tr w:rsidR="00955B0E" w:rsidRPr="00955B0E" w14:paraId="7292AB09" w14:textId="77777777" w:rsidTr="00955B0E">
        <w:tc>
          <w:tcPr>
            <w:tcW w:w="2376" w:type="dxa"/>
          </w:tcPr>
          <w:p w14:paraId="032815AD"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33D44CCA"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Шинный разъединитель</w:t>
            </w:r>
          </w:p>
        </w:tc>
      </w:tr>
      <w:tr w:rsidR="00955B0E" w:rsidRPr="00955B0E" w14:paraId="275A9C4C" w14:textId="77777777" w:rsidTr="00955B0E">
        <w:tc>
          <w:tcPr>
            <w:tcW w:w="2376" w:type="dxa"/>
          </w:tcPr>
          <w:p w14:paraId="7FB87E50"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63D2C19D"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Линейный разъединитель</w:t>
            </w:r>
          </w:p>
        </w:tc>
      </w:tr>
    </w:tbl>
    <w:p w14:paraId="5A2AD78A"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389BB15C"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r w:rsidRPr="00955B0E">
        <w:rPr>
          <w:rFonts w:ascii="Times New Roman" w:eastAsia="Calibri" w:hAnsi="Times New Roman" w:cs="Times New Roman"/>
          <w:b/>
          <w:bCs/>
          <w:iCs/>
          <w:sz w:val="28"/>
          <w:szCs w:val="28"/>
        </w:rPr>
        <w:t xml:space="preserve">ЗАДАНИЕ 3. </w:t>
      </w:r>
      <w:r w:rsidRPr="00955B0E">
        <w:rPr>
          <w:rFonts w:ascii="Times New Roman" w:eastAsia="Calibri" w:hAnsi="Times New Roman" w:cs="Times New Roman"/>
          <w:sz w:val="28"/>
          <w:szCs w:val="28"/>
        </w:rPr>
        <w:t>При трехфазном переменном токе шины в электроустановке должны быть обозначены следующими цветами (фазы А-В-С):</w:t>
      </w:r>
    </w:p>
    <w:tbl>
      <w:tblPr>
        <w:tblStyle w:val="a6"/>
        <w:tblW w:w="0" w:type="auto"/>
        <w:tblLook w:val="04A0" w:firstRow="1" w:lastRow="0" w:firstColumn="1" w:lastColumn="0" w:noHBand="0" w:noVBand="1"/>
      </w:tblPr>
      <w:tblGrid>
        <w:gridCol w:w="2316"/>
        <w:gridCol w:w="7029"/>
      </w:tblGrid>
      <w:tr w:rsidR="00955B0E" w:rsidRPr="00955B0E" w14:paraId="01011966" w14:textId="77777777" w:rsidTr="00955B0E">
        <w:tc>
          <w:tcPr>
            <w:tcW w:w="2376" w:type="dxa"/>
          </w:tcPr>
          <w:p w14:paraId="47EFE34C"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58EFC262"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Красный</w:t>
            </w:r>
          </w:p>
        </w:tc>
      </w:tr>
      <w:tr w:rsidR="00955B0E" w:rsidRPr="00955B0E" w14:paraId="0E5D6BB9" w14:textId="77777777" w:rsidTr="00955B0E">
        <w:tc>
          <w:tcPr>
            <w:tcW w:w="2376" w:type="dxa"/>
          </w:tcPr>
          <w:p w14:paraId="223811D5"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5C10DF90"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Желтый</w:t>
            </w:r>
          </w:p>
        </w:tc>
      </w:tr>
      <w:tr w:rsidR="00955B0E" w:rsidRPr="00955B0E" w14:paraId="3D92679B" w14:textId="77777777" w:rsidTr="00955B0E">
        <w:tc>
          <w:tcPr>
            <w:tcW w:w="2376" w:type="dxa"/>
          </w:tcPr>
          <w:p w14:paraId="30FA5041" w14:textId="77777777" w:rsidR="00955B0E" w:rsidRPr="00955B0E" w:rsidRDefault="00955B0E" w:rsidP="00955B0E">
            <w:pPr>
              <w:jc w:val="both"/>
              <w:rPr>
                <w:rFonts w:ascii="Times New Roman" w:eastAsia="Calibri" w:hAnsi="Times New Roman" w:cs="Times New Roman"/>
                <w:sz w:val="28"/>
                <w:szCs w:val="28"/>
              </w:rPr>
            </w:pPr>
          </w:p>
        </w:tc>
        <w:tc>
          <w:tcPr>
            <w:tcW w:w="7195" w:type="dxa"/>
          </w:tcPr>
          <w:p w14:paraId="0DE5A25C"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Зеленый</w:t>
            </w:r>
          </w:p>
        </w:tc>
      </w:tr>
    </w:tbl>
    <w:p w14:paraId="349D8A63" w14:textId="77777777" w:rsidR="00955B0E" w:rsidRPr="00955B0E" w:rsidRDefault="00955B0E" w:rsidP="00955B0E">
      <w:pPr>
        <w:spacing w:after="0" w:line="240" w:lineRule="auto"/>
        <w:jc w:val="both"/>
        <w:rPr>
          <w:rFonts w:ascii="Times New Roman" w:eastAsia="Calibri" w:hAnsi="Times New Roman" w:cs="Times New Roman"/>
          <w:sz w:val="28"/>
          <w:szCs w:val="28"/>
          <w:u w:val="single"/>
        </w:rPr>
      </w:pPr>
    </w:p>
    <w:p w14:paraId="1AD2D315"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4. </w:t>
      </w:r>
      <w:r w:rsidRPr="00955B0E">
        <w:rPr>
          <w:rFonts w:ascii="Times New Roman" w:eastAsia="Calibri" w:hAnsi="Times New Roman" w:cs="Times New Roman"/>
          <w:sz w:val="28"/>
          <w:szCs w:val="28"/>
        </w:rPr>
        <w:t>Расположите данные материалы по мере увеличения их проводимости (от наихудшего проводника к наилучшему):</w:t>
      </w:r>
    </w:p>
    <w:p w14:paraId="24F87B50"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 xml:space="preserve">А) алюминий; </w:t>
      </w:r>
      <w:r w:rsidRPr="00955B0E">
        <w:rPr>
          <w:rFonts w:ascii="Times New Roman" w:eastAsia="Calibri" w:hAnsi="Times New Roman" w:cs="Times New Roman"/>
          <w:sz w:val="28"/>
          <w:szCs w:val="28"/>
        </w:rPr>
        <w:tab/>
        <w:t xml:space="preserve">Б) медь; </w:t>
      </w:r>
      <w:r w:rsidRPr="00955B0E">
        <w:rPr>
          <w:rFonts w:ascii="Times New Roman" w:eastAsia="Calibri" w:hAnsi="Times New Roman" w:cs="Times New Roman"/>
          <w:sz w:val="28"/>
          <w:szCs w:val="28"/>
        </w:rPr>
        <w:tab/>
        <w:t xml:space="preserve">В) серебро; </w:t>
      </w:r>
      <w:r w:rsidRPr="00955B0E">
        <w:rPr>
          <w:rFonts w:ascii="Times New Roman" w:eastAsia="Calibri" w:hAnsi="Times New Roman" w:cs="Times New Roman"/>
          <w:sz w:val="28"/>
          <w:szCs w:val="28"/>
        </w:rPr>
        <w:tab/>
        <w:t xml:space="preserve">Г) золото </w:t>
      </w:r>
    </w:p>
    <w:p w14:paraId="6B9F65C1"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Ответ: 1 – ___; 2 – ___; 3 – ___; 4 – ___.</w:t>
      </w:r>
    </w:p>
    <w:p w14:paraId="5D0F9812" w14:textId="77777777" w:rsidR="00955B0E" w:rsidRPr="00955B0E" w:rsidRDefault="00955B0E" w:rsidP="00955B0E">
      <w:pPr>
        <w:spacing w:after="0" w:line="240" w:lineRule="auto"/>
        <w:jc w:val="both"/>
        <w:rPr>
          <w:rFonts w:ascii="Times New Roman" w:eastAsia="Calibri" w:hAnsi="Times New Roman" w:cs="Times New Roman"/>
          <w:b/>
          <w:bCs/>
          <w:iCs/>
          <w:sz w:val="28"/>
          <w:szCs w:val="28"/>
        </w:rPr>
      </w:pPr>
    </w:p>
    <w:p w14:paraId="3A49C73A"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5. </w:t>
      </w:r>
      <w:r w:rsidRPr="00955B0E">
        <w:rPr>
          <w:rFonts w:ascii="Times New Roman" w:eastAsia="Calibri" w:hAnsi="Times New Roman" w:cs="Times New Roman"/>
          <w:sz w:val="28"/>
          <w:szCs w:val="28"/>
        </w:rPr>
        <w:t>Переход с основного бесщеточного возбудителя на резервный производится в следующей последовательности:</w:t>
      </w:r>
    </w:p>
    <w:tbl>
      <w:tblPr>
        <w:tblStyle w:val="a6"/>
        <w:tblW w:w="0" w:type="auto"/>
        <w:tblLook w:val="04A0" w:firstRow="1" w:lastRow="0" w:firstColumn="1" w:lastColumn="0" w:noHBand="0" w:noVBand="1"/>
      </w:tblPr>
      <w:tblGrid>
        <w:gridCol w:w="2034"/>
        <w:gridCol w:w="7311"/>
      </w:tblGrid>
      <w:tr w:rsidR="00955B0E" w:rsidRPr="00955B0E" w14:paraId="0050C134" w14:textId="77777777" w:rsidTr="00955B0E">
        <w:tc>
          <w:tcPr>
            <w:tcW w:w="2093" w:type="dxa"/>
          </w:tcPr>
          <w:p w14:paraId="3B6CC9FF" w14:textId="77777777" w:rsidR="00955B0E" w:rsidRPr="00955B0E" w:rsidRDefault="00955B0E" w:rsidP="00955B0E">
            <w:pPr>
              <w:jc w:val="both"/>
              <w:rPr>
                <w:rFonts w:ascii="Times New Roman" w:eastAsia="Calibri" w:hAnsi="Times New Roman" w:cs="Times New Roman"/>
                <w:sz w:val="28"/>
                <w:szCs w:val="28"/>
              </w:rPr>
            </w:pPr>
          </w:p>
        </w:tc>
        <w:tc>
          <w:tcPr>
            <w:tcW w:w="7478" w:type="dxa"/>
          </w:tcPr>
          <w:p w14:paraId="578E11E1"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дистанционно включается АГП резервного возбудителя</w:t>
            </w:r>
          </w:p>
        </w:tc>
      </w:tr>
      <w:tr w:rsidR="00955B0E" w:rsidRPr="00955B0E" w14:paraId="640F99F9" w14:textId="77777777" w:rsidTr="00955B0E">
        <w:tc>
          <w:tcPr>
            <w:tcW w:w="2093" w:type="dxa"/>
          </w:tcPr>
          <w:p w14:paraId="3510A0E9" w14:textId="77777777" w:rsidR="00955B0E" w:rsidRPr="00955B0E" w:rsidRDefault="00955B0E" w:rsidP="00955B0E">
            <w:pPr>
              <w:jc w:val="both"/>
              <w:rPr>
                <w:rFonts w:ascii="Times New Roman" w:eastAsia="Calibri" w:hAnsi="Times New Roman" w:cs="Times New Roman"/>
                <w:sz w:val="28"/>
                <w:szCs w:val="28"/>
              </w:rPr>
            </w:pPr>
          </w:p>
        </w:tc>
        <w:tc>
          <w:tcPr>
            <w:tcW w:w="7478" w:type="dxa"/>
          </w:tcPr>
          <w:p w14:paraId="59F9ED40"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отключением АГПВ возбудитель выводится из действия</w:t>
            </w:r>
          </w:p>
        </w:tc>
      </w:tr>
      <w:tr w:rsidR="00955B0E" w:rsidRPr="00955B0E" w14:paraId="0E84510A" w14:textId="77777777" w:rsidTr="00955B0E">
        <w:tc>
          <w:tcPr>
            <w:tcW w:w="2093" w:type="dxa"/>
          </w:tcPr>
          <w:p w14:paraId="4592CA9C" w14:textId="77777777" w:rsidR="00955B0E" w:rsidRPr="00955B0E" w:rsidRDefault="00955B0E" w:rsidP="00955B0E">
            <w:pPr>
              <w:jc w:val="both"/>
              <w:rPr>
                <w:rFonts w:ascii="Times New Roman" w:eastAsia="Calibri" w:hAnsi="Times New Roman" w:cs="Times New Roman"/>
                <w:sz w:val="28"/>
                <w:szCs w:val="28"/>
              </w:rPr>
            </w:pPr>
          </w:p>
        </w:tc>
        <w:tc>
          <w:tcPr>
            <w:tcW w:w="7478" w:type="dxa"/>
          </w:tcPr>
          <w:p w14:paraId="2B73A4C1"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после пуска РВ на нем устанавливается напряжение на 10–15% выше, чем на основном возбудителе</w:t>
            </w:r>
          </w:p>
        </w:tc>
      </w:tr>
    </w:tbl>
    <w:p w14:paraId="0525A6B5" w14:textId="77777777" w:rsidR="00955B0E" w:rsidRPr="00955B0E" w:rsidRDefault="00955B0E" w:rsidP="00955B0E">
      <w:pPr>
        <w:spacing w:after="0" w:line="240" w:lineRule="auto"/>
        <w:jc w:val="both"/>
        <w:rPr>
          <w:rFonts w:ascii="Times New Roman" w:eastAsia="Calibri" w:hAnsi="Times New Roman" w:cs="Times New Roman"/>
          <w:sz w:val="28"/>
          <w:szCs w:val="28"/>
        </w:rPr>
      </w:pPr>
    </w:p>
    <w:p w14:paraId="10791877" w14:textId="77777777" w:rsidR="00955B0E" w:rsidRPr="00955B0E" w:rsidRDefault="00955B0E" w:rsidP="00955B0E">
      <w:pPr>
        <w:spacing w:after="0" w:line="240" w:lineRule="auto"/>
        <w:jc w:val="both"/>
        <w:rPr>
          <w:rFonts w:ascii="Times New Roman" w:eastAsia="Calibri" w:hAnsi="Times New Roman" w:cs="Times New Roman"/>
          <w:sz w:val="28"/>
          <w:szCs w:val="28"/>
        </w:rPr>
      </w:pPr>
      <w:r w:rsidRPr="00955B0E">
        <w:rPr>
          <w:rFonts w:ascii="Times New Roman" w:eastAsia="Calibri" w:hAnsi="Times New Roman" w:cs="Times New Roman"/>
          <w:b/>
          <w:bCs/>
          <w:iCs/>
          <w:sz w:val="28"/>
          <w:szCs w:val="28"/>
        </w:rPr>
        <w:t xml:space="preserve">ЗАДАНИЕ 6. </w:t>
      </w:r>
      <w:r w:rsidRPr="00955B0E">
        <w:rPr>
          <w:rFonts w:ascii="Times New Roman" w:eastAsia="Calibri" w:hAnsi="Times New Roman" w:cs="Times New Roman"/>
          <w:sz w:val="28"/>
          <w:szCs w:val="28"/>
        </w:rPr>
        <w:t>Переход с рабочего электромашинного возбудителя постоянного тока на резервный возбудитель производится в следующей последовательности:</w:t>
      </w:r>
    </w:p>
    <w:tbl>
      <w:tblPr>
        <w:tblStyle w:val="a6"/>
        <w:tblW w:w="0" w:type="auto"/>
        <w:tblLook w:val="04A0" w:firstRow="1" w:lastRow="0" w:firstColumn="1" w:lastColumn="0" w:noHBand="0" w:noVBand="1"/>
      </w:tblPr>
      <w:tblGrid>
        <w:gridCol w:w="2034"/>
        <w:gridCol w:w="7311"/>
      </w:tblGrid>
      <w:tr w:rsidR="00955B0E" w:rsidRPr="00955B0E" w14:paraId="70415207" w14:textId="77777777" w:rsidTr="00955B0E">
        <w:tc>
          <w:tcPr>
            <w:tcW w:w="2093" w:type="dxa"/>
          </w:tcPr>
          <w:p w14:paraId="10AC553D" w14:textId="77777777" w:rsidR="00955B0E" w:rsidRPr="00955B0E" w:rsidRDefault="00955B0E" w:rsidP="00955B0E">
            <w:pPr>
              <w:jc w:val="both"/>
              <w:rPr>
                <w:rFonts w:ascii="Times New Roman" w:eastAsia="Calibri" w:hAnsi="Times New Roman" w:cs="Times New Roman"/>
                <w:sz w:val="28"/>
                <w:szCs w:val="28"/>
              </w:rPr>
            </w:pPr>
          </w:p>
        </w:tc>
        <w:tc>
          <w:tcPr>
            <w:tcW w:w="7478" w:type="dxa"/>
          </w:tcPr>
          <w:p w14:paraId="3E4ECDFE"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на сборке возбудителя проверяется соответствие полярности обоих возбудителей</w:t>
            </w:r>
          </w:p>
        </w:tc>
      </w:tr>
      <w:tr w:rsidR="00955B0E" w:rsidRPr="00955B0E" w14:paraId="39D824AE" w14:textId="77777777" w:rsidTr="00955B0E">
        <w:tc>
          <w:tcPr>
            <w:tcW w:w="2093" w:type="dxa"/>
          </w:tcPr>
          <w:p w14:paraId="14F4BEB2" w14:textId="77777777" w:rsidR="00955B0E" w:rsidRPr="00955B0E" w:rsidRDefault="00955B0E" w:rsidP="00955B0E">
            <w:pPr>
              <w:jc w:val="both"/>
              <w:rPr>
                <w:rFonts w:ascii="Times New Roman" w:eastAsia="Calibri" w:hAnsi="Times New Roman" w:cs="Times New Roman"/>
                <w:sz w:val="28"/>
                <w:szCs w:val="28"/>
              </w:rPr>
            </w:pPr>
          </w:p>
        </w:tc>
        <w:tc>
          <w:tcPr>
            <w:tcW w:w="7478" w:type="dxa"/>
          </w:tcPr>
          <w:p w14:paraId="0C4478BA"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резервный возбудитель берет на себя нагрузку, рабочий – сбрасывает, и через 2–4 с последний следует отключить</w:t>
            </w:r>
          </w:p>
        </w:tc>
      </w:tr>
      <w:tr w:rsidR="00955B0E" w:rsidRPr="00955B0E" w14:paraId="4B94D199" w14:textId="77777777" w:rsidTr="00955B0E">
        <w:tc>
          <w:tcPr>
            <w:tcW w:w="2093" w:type="dxa"/>
          </w:tcPr>
          <w:p w14:paraId="3403E806" w14:textId="77777777" w:rsidR="00955B0E" w:rsidRPr="00955B0E" w:rsidRDefault="00955B0E" w:rsidP="00955B0E">
            <w:pPr>
              <w:jc w:val="both"/>
              <w:rPr>
                <w:rFonts w:ascii="Times New Roman" w:eastAsia="Calibri" w:hAnsi="Times New Roman" w:cs="Times New Roman"/>
                <w:sz w:val="28"/>
                <w:szCs w:val="28"/>
              </w:rPr>
            </w:pPr>
          </w:p>
        </w:tc>
        <w:tc>
          <w:tcPr>
            <w:tcW w:w="7478" w:type="dxa"/>
          </w:tcPr>
          <w:p w14:paraId="14E90C98"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резервный возбудитель включается на парал</w:t>
            </w:r>
            <w:r w:rsidRPr="00955B0E">
              <w:rPr>
                <w:rFonts w:ascii="Times New Roman" w:eastAsia="Calibri" w:hAnsi="Times New Roman" w:cs="Times New Roman"/>
                <w:sz w:val="28"/>
                <w:szCs w:val="28"/>
              </w:rPr>
              <w:softHyphen/>
              <w:t>лельную работу с рабочим</w:t>
            </w:r>
          </w:p>
        </w:tc>
      </w:tr>
      <w:tr w:rsidR="00955B0E" w:rsidRPr="00955B0E" w14:paraId="04412F4B" w14:textId="77777777" w:rsidTr="00955B0E">
        <w:tc>
          <w:tcPr>
            <w:tcW w:w="2093" w:type="dxa"/>
          </w:tcPr>
          <w:p w14:paraId="2739C522" w14:textId="77777777" w:rsidR="00955B0E" w:rsidRPr="00955B0E" w:rsidRDefault="00955B0E" w:rsidP="00955B0E">
            <w:pPr>
              <w:jc w:val="both"/>
              <w:rPr>
                <w:rFonts w:ascii="Times New Roman" w:eastAsia="Calibri" w:hAnsi="Times New Roman" w:cs="Times New Roman"/>
                <w:sz w:val="28"/>
                <w:szCs w:val="28"/>
              </w:rPr>
            </w:pPr>
          </w:p>
        </w:tc>
        <w:tc>
          <w:tcPr>
            <w:tcW w:w="7478" w:type="dxa"/>
          </w:tcPr>
          <w:p w14:paraId="6E4C6810" w14:textId="77777777" w:rsidR="00955B0E" w:rsidRPr="00955B0E" w:rsidRDefault="00955B0E" w:rsidP="00955B0E">
            <w:pPr>
              <w:jc w:val="both"/>
              <w:rPr>
                <w:rFonts w:ascii="Times New Roman" w:eastAsia="Calibri" w:hAnsi="Times New Roman" w:cs="Times New Roman"/>
                <w:sz w:val="28"/>
                <w:szCs w:val="28"/>
              </w:rPr>
            </w:pPr>
            <w:r w:rsidRPr="00955B0E">
              <w:rPr>
                <w:rFonts w:ascii="Times New Roman" w:eastAsia="Calibri" w:hAnsi="Times New Roman" w:cs="Times New Roman"/>
                <w:sz w:val="28"/>
                <w:szCs w:val="28"/>
              </w:rPr>
              <w:t>на вращающемся резервном возбудителе устанавливается напряжение на 10–12% выше, чем на рабочем</w:t>
            </w:r>
          </w:p>
        </w:tc>
      </w:tr>
    </w:tbl>
    <w:p w14:paraId="53BFFEED" w14:textId="77777777" w:rsidR="00044183" w:rsidRPr="00955B0E" w:rsidRDefault="00044183"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7A3AA29" w14:textId="77777777" w:rsidR="00970438" w:rsidRDefault="00970438" w:rsidP="0021581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11.</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Критерии</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оценки</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(ключи</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к</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заданиям),</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правила обработки результатов</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теоретического</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этапа</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профессионального</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экзамена</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и</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принятия</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решения</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о</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допуске</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(отказе</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в</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допуске)</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к</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практическому</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этапу</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профессионального</w:t>
      </w:r>
      <w:r w:rsidR="00AD5F3B">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 xml:space="preserve">экзамена: </w:t>
      </w:r>
    </w:p>
    <w:p w14:paraId="2CC39520" w14:textId="77777777" w:rsidR="00215812" w:rsidRPr="00215812" w:rsidRDefault="00215812" w:rsidP="00215812">
      <w:pPr>
        <w:spacing w:after="200" w:line="360" w:lineRule="auto"/>
        <w:ind w:firstLine="851"/>
        <w:contextualSpacing/>
        <w:jc w:val="both"/>
        <w:rPr>
          <w:rFonts w:ascii="Times New Roman" w:eastAsia="Times New Roman" w:hAnsi="Times New Roman" w:cs="Times New Roman"/>
          <w:sz w:val="28"/>
          <w:szCs w:val="28"/>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3544"/>
      </w:tblGrid>
      <w:tr w:rsidR="00215812" w:rsidRPr="00215812" w14:paraId="336B5781" w14:textId="77777777" w:rsidTr="00CD4A5D">
        <w:trPr>
          <w:cantSplit/>
          <w:tblHeader/>
        </w:trPr>
        <w:tc>
          <w:tcPr>
            <w:tcW w:w="1242" w:type="dxa"/>
            <w:tcBorders>
              <w:top w:val="single" w:sz="12" w:space="0" w:color="auto"/>
              <w:left w:val="single" w:sz="12" w:space="0" w:color="auto"/>
            </w:tcBorders>
            <w:vAlign w:val="center"/>
            <w:hideMark/>
          </w:tcPr>
          <w:p w14:paraId="663CC93C" w14:textId="77777777" w:rsidR="00215812" w:rsidRPr="00215812" w:rsidRDefault="00215812" w:rsidP="00CD4A5D">
            <w:pPr>
              <w:spacing w:after="0" w:line="240" w:lineRule="auto"/>
              <w:contextualSpacing/>
              <w:jc w:val="center"/>
              <w:rPr>
                <w:rFonts w:ascii="Times New Roman" w:eastAsia="Times New Roman" w:hAnsi="Times New Roman" w:cs="Times New Roman"/>
                <w:sz w:val="28"/>
                <w:szCs w:val="28"/>
                <w:lang w:eastAsia="ru-RU"/>
              </w:rPr>
            </w:pPr>
            <w:r w:rsidRPr="00215812">
              <w:rPr>
                <w:rFonts w:ascii="Times New Roman" w:eastAsia="Times New Roman" w:hAnsi="Times New Roman" w:cs="Times New Roman"/>
                <w:sz w:val="28"/>
                <w:szCs w:val="28"/>
                <w:lang w:eastAsia="ru-RU"/>
              </w:rPr>
              <w:t>№</w:t>
            </w:r>
          </w:p>
          <w:p w14:paraId="4500F01E" w14:textId="77777777" w:rsidR="00215812" w:rsidRPr="00215812" w:rsidRDefault="00215812" w:rsidP="00CD4A5D">
            <w:pPr>
              <w:spacing w:after="0" w:line="240" w:lineRule="auto"/>
              <w:contextualSpacing/>
              <w:jc w:val="center"/>
              <w:rPr>
                <w:rFonts w:ascii="Times New Roman" w:eastAsia="Times New Roman" w:hAnsi="Times New Roman" w:cs="Times New Roman"/>
                <w:sz w:val="28"/>
                <w:szCs w:val="28"/>
                <w:lang w:eastAsia="ru-RU"/>
              </w:rPr>
            </w:pPr>
            <w:r w:rsidRPr="00215812">
              <w:rPr>
                <w:rFonts w:ascii="Times New Roman" w:eastAsia="Times New Roman" w:hAnsi="Times New Roman" w:cs="Times New Roman"/>
                <w:sz w:val="28"/>
                <w:szCs w:val="28"/>
                <w:lang w:eastAsia="ru-RU"/>
              </w:rPr>
              <w:t>задания</w:t>
            </w:r>
          </w:p>
        </w:tc>
        <w:tc>
          <w:tcPr>
            <w:tcW w:w="4820" w:type="dxa"/>
            <w:tcBorders>
              <w:top w:val="single" w:sz="12" w:space="0" w:color="auto"/>
            </w:tcBorders>
            <w:vAlign w:val="center"/>
            <w:hideMark/>
          </w:tcPr>
          <w:p w14:paraId="50088943" w14:textId="77777777" w:rsidR="00215812" w:rsidRPr="00CD4A5D" w:rsidRDefault="00215812" w:rsidP="00CD4A5D">
            <w:pPr>
              <w:spacing w:after="0" w:line="240" w:lineRule="auto"/>
              <w:contextualSpacing/>
              <w:jc w:val="center"/>
              <w:rPr>
                <w:rFonts w:ascii="Times New Roman" w:eastAsia="Times New Roman" w:hAnsi="Times New Roman" w:cs="Times New Roman"/>
                <w:sz w:val="28"/>
                <w:szCs w:val="28"/>
                <w:lang w:eastAsia="ru-RU"/>
              </w:rPr>
            </w:pPr>
            <w:r w:rsidRPr="00CD4A5D">
              <w:rPr>
                <w:rFonts w:ascii="Times New Roman" w:eastAsia="Times New Roman" w:hAnsi="Times New Roman" w:cs="Times New Roman"/>
                <w:sz w:val="28"/>
                <w:szCs w:val="28"/>
                <w:lang w:eastAsia="ru-RU"/>
              </w:rPr>
              <w:t>Правильные варианты ответа, модельные ответы и</w:t>
            </w:r>
            <w:r w:rsidR="001A0DE2" w:rsidRPr="00CD4A5D">
              <w:rPr>
                <w:rFonts w:ascii="Times New Roman" w:eastAsia="Times New Roman" w:hAnsi="Times New Roman" w:cs="Times New Roman"/>
                <w:sz w:val="28"/>
                <w:szCs w:val="28"/>
                <w:lang w:eastAsia="ru-RU"/>
              </w:rPr>
              <w:t xml:space="preserve"> (или) </w:t>
            </w:r>
            <w:r w:rsidRPr="00CD4A5D">
              <w:rPr>
                <w:rFonts w:ascii="Times New Roman" w:eastAsia="Times New Roman" w:hAnsi="Times New Roman" w:cs="Times New Roman"/>
                <w:sz w:val="28"/>
                <w:szCs w:val="28"/>
                <w:lang w:eastAsia="ru-RU"/>
              </w:rPr>
              <w:t>критерии оценки</w:t>
            </w:r>
          </w:p>
        </w:tc>
        <w:tc>
          <w:tcPr>
            <w:tcW w:w="3544" w:type="dxa"/>
            <w:tcBorders>
              <w:top w:val="single" w:sz="12" w:space="0" w:color="auto"/>
              <w:right w:val="single" w:sz="12" w:space="0" w:color="auto"/>
            </w:tcBorders>
            <w:vAlign w:val="center"/>
            <w:hideMark/>
          </w:tcPr>
          <w:p w14:paraId="7286AB6D" w14:textId="77777777" w:rsidR="00215812" w:rsidRPr="00215812" w:rsidRDefault="001A0DE2"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Вес или баллы, </w:t>
            </w:r>
            <w:r w:rsidR="00215812" w:rsidRPr="00215812">
              <w:rPr>
                <w:rFonts w:ascii="Times New Roman" w:eastAsia="Times New Roman" w:hAnsi="Times New Roman" w:cs="Times New Roman"/>
                <w:sz w:val="28"/>
                <w:szCs w:val="28"/>
                <w:lang w:eastAsia="ru-RU"/>
              </w:rPr>
              <w:t xml:space="preserve">начисляемые за </w:t>
            </w:r>
            <w:r>
              <w:rPr>
                <w:rFonts w:ascii="Times New Roman" w:eastAsia="Times New Roman" w:hAnsi="Times New Roman" w:cs="Times New Roman"/>
                <w:sz w:val="28"/>
                <w:szCs w:val="28"/>
                <w:lang w:eastAsia="ru-RU"/>
              </w:rPr>
              <w:t>правильно выполненное задание</w:t>
            </w:r>
          </w:p>
        </w:tc>
      </w:tr>
      <w:tr w:rsidR="00CD4A5D" w:rsidRPr="00215812" w14:paraId="6F8433C8" w14:textId="77777777" w:rsidTr="00CD4A5D">
        <w:trPr>
          <w:cantSplit/>
        </w:trPr>
        <w:tc>
          <w:tcPr>
            <w:tcW w:w="1242" w:type="dxa"/>
            <w:tcBorders>
              <w:left w:val="single" w:sz="12" w:space="0" w:color="auto"/>
            </w:tcBorders>
            <w:vAlign w:val="center"/>
          </w:tcPr>
          <w:p w14:paraId="3808C0B6"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42D5DF95" w14:textId="242BA872"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21EF2C53"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15D4A04B" w14:textId="77777777" w:rsidTr="00CD4A5D">
        <w:trPr>
          <w:cantSplit/>
        </w:trPr>
        <w:tc>
          <w:tcPr>
            <w:tcW w:w="1242" w:type="dxa"/>
            <w:tcBorders>
              <w:left w:val="single" w:sz="12" w:space="0" w:color="auto"/>
            </w:tcBorders>
            <w:vAlign w:val="center"/>
          </w:tcPr>
          <w:p w14:paraId="3DC3725F"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0E0783F3" w14:textId="39E9F0F6"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515DC829"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1D7DB89A" w14:textId="77777777" w:rsidTr="00CD4A5D">
        <w:trPr>
          <w:cantSplit/>
        </w:trPr>
        <w:tc>
          <w:tcPr>
            <w:tcW w:w="1242" w:type="dxa"/>
            <w:tcBorders>
              <w:left w:val="single" w:sz="12" w:space="0" w:color="auto"/>
            </w:tcBorders>
            <w:vAlign w:val="center"/>
          </w:tcPr>
          <w:p w14:paraId="19161718"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F80AFE2" w14:textId="5ECDD526"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06E86BD7"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2EE19CA8" w14:textId="77777777" w:rsidTr="00CD4A5D">
        <w:trPr>
          <w:cantSplit/>
        </w:trPr>
        <w:tc>
          <w:tcPr>
            <w:tcW w:w="1242" w:type="dxa"/>
            <w:tcBorders>
              <w:left w:val="single" w:sz="12" w:space="0" w:color="auto"/>
            </w:tcBorders>
            <w:vAlign w:val="center"/>
          </w:tcPr>
          <w:p w14:paraId="7B1FA6D6"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0850571B" w14:textId="1976ED19"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0D2A67ED"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0730B790" w14:textId="77777777" w:rsidTr="00CD4A5D">
        <w:trPr>
          <w:cantSplit/>
        </w:trPr>
        <w:tc>
          <w:tcPr>
            <w:tcW w:w="1242" w:type="dxa"/>
            <w:tcBorders>
              <w:left w:val="single" w:sz="12" w:space="0" w:color="auto"/>
            </w:tcBorders>
            <w:vAlign w:val="center"/>
          </w:tcPr>
          <w:p w14:paraId="20439D4B"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5CF60BEE" w14:textId="027286D7"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6348073"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1893E097" w14:textId="77777777" w:rsidTr="00CD4A5D">
        <w:trPr>
          <w:cantSplit/>
        </w:trPr>
        <w:tc>
          <w:tcPr>
            <w:tcW w:w="1242" w:type="dxa"/>
            <w:tcBorders>
              <w:left w:val="single" w:sz="12" w:space="0" w:color="auto"/>
            </w:tcBorders>
            <w:vAlign w:val="center"/>
          </w:tcPr>
          <w:p w14:paraId="72FEC57C"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32EB0C66" w14:textId="7EABA6C4"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7E4783B0"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4B91B52B" w14:textId="77777777" w:rsidTr="00CD4A5D">
        <w:trPr>
          <w:cantSplit/>
        </w:trPr>
        <w:tc>
          <w:tcPr>
            <w:tcW w:w="1242" w:type="dxa"/>
            <w:tcBorders>
              <w:left w:val="single" w:sz="12" w:space="0" w:color="auto"/>
            </w:tcBorders>
            <w:vAlign w:val="center"/>
          </w:tcPr>
          <w:p w14:paraId="7C1BB8D3"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4E8E6ACA" w14:textId="1A29A40B"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48A3B634"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04D54095" w14:textId="77777777" w:rsidTr="00CD4A5D">
        <w:trPr>
          <w:cantSplit/>
        </w:trPr>
        <w:tc>
          <w:tcPr>
            <w:tcW w:w="1242" w:type="dxa"/>
            <w:tcBorders>
              <w:left w:val="single" w:sz="12" w:space="0" w:color="auto"/>
            </w:tcBorders>
            <w:vAlign w:val="center"/>
          </w:tcPr>
          <w:p w14:paraId="2FE00904"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40C6A27D" w14:textId="4A8707B2"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1F546C8E"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0F588AA0" w14:textId="77777777" w:rsidTr="00CD4A5D">
        <w:trPr>
          <w:cantSplit/>
        </w:trPr>
        <w:tc>
          <w:tcPr>
            <w:tcW w:w="1242" w:type="dxa"/>
            <w:tcBorders>
              <w:left w:val="single" w:sz="12" w:space="0" w:color="auto"/>
            </w:tcBorders>
            <w:vAlign w:val="center"/>
          </w:tcPr>
          <w:p w14:paraId="041B4210"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24C2208D" w14:textId="393F1F5E"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466798AA"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093DE5D1" w14:textId="77777777" w:rsidTr="00CD4A5D">
        <w:trPr>
          <w:cantSplit/>
        </w:trPr>
        <w:tc>
          <w:tcPr>
            <w:tcW w:w="1242" w:type="dxa"/>
            <w:tcBorders>
              <w:left w:val="single" w:sz="12" w:space="0" w:color="auto"/>
            </w:tcBorders>
            <w:vAlign w:val="center"/>
          </w:tcPr>
          <w:p w14:paraId="52CADFEF"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4BFDBC6C" w14:textId="45A31B9C"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0326AF3"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1CFCFC47" w14:textId="77777777" w:rsidTr="00CD4A5D">
        <w:trPr>
          <w:cantSplit/>
        </w:trPr>
        <w:tc>
          <w:tcPr>
            <w:tcW w:w="1242" w:type="dxa"/>
            <w:tcBorders>
              <w:left w:val="single" w:sz="12" w:space="0" w:color="auto"/>
            </w:tcBorders>
            <w:vAlign w:val="center"/>
          </w:tcPr>
          <w:p w14:paraId="26A627DE"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4F54382E" w14:textId="1D670DEF"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CFC0FF4"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27940241" w14:textId="77777777" w:rsidTr="00CD4A5D">
        <w:trPr>
          <w:cantSplit/>
        </w:trPr>
        <w:tc>
          <w:tcPr>
            <w:tcW w:w="1242" w:type="dxa"/>
            <w:tcBorders>
              <w:left w:val="single" w:sz="12" w:space="0" w:color="auto"/>
            </w:tcBorders>
            <w:vAlign w:val="center"/>
          </w:tcPr>
          <w:p w14:paraId="3066F45B"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8B90240" w14:textId="158E50A2"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C983E1E"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25E6471B" w14:textId="77777777" w:rsidTr="00CD4A5D">
        <w:trPr>
          <w:cantSplit/>
        </w:trPr>
        <w:tc>
          <w:tcPr>
            <w:tcW w:w="1242" w:type="dxa"/>
            <w:tcBorders>
              <w:left w:val="single" w:sz="12" w:space="0" w:color="auto"/>
            </w:tcBorders>
            <w:vAlign w:val="center"/>
          </w:tcPr>
          <w:p w14:paraId="74274D1B"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22C5E851" w14:textId="0FB82348"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1D6E274C"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4FBF7A61" w14:textId="77777777" w:rsidTr="00CD4A5D">
        <w:trPr>
          <w:cantSplit/>
        </w:trPr>
        <w:tc>
          <w:tcPr>
            <w:tcW w:w="1242" w:type="dxa"/>
            <w:tcBorders>
              <w:left w:val="single" w:sz="12" w:space="0" w:color="auto"/>
            </w:tcBorders>
            <w:vAlign w:val="center"/>
          </w:tcPr>
          <w:p w14:paraId="0E42AF01"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2F4064D3" w14:textId="262E3F20"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5468B39D"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0F9308B8" w14:textId="77777777" w:rsidTr="00CD4A5D">
        <w:trPr>
          <w:cantSplit/>
        </w:trPr>
        <w:tc>
          <w:tcPr>
            <w:tcW w:w="1242" w:type="dxa"/>
            <w:tcBorders>
              <w:left w:val="single" w:sz="12" w:space="0" w:color="auto"/>
            </w:tcBorders>
            <w:vAlign w:val="center"/>
          </w:tcPr>
          <w:p w14:paraId="7FC6CE1A"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08DDA6BF" w14:textId="57386A6B"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3A52A50F"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5391D05D" w14:textId="77777777" w:rsidTr="00CD4A5D">
        <w:trPr>
          <w:cantSplit/>
        </w:trPr>
        <w:tc>
          <w:tcPr>
            <w:tcW w:w="1242" w:type="dxa"/>
            <w:tcBorders>
              <w:left w:val="single" w:sz="12" w:space="0" w:color="auto"/>
            </w:tcBorders>
            <w:vAlign w:val="center"/>
          </w:tcPr>
          <w:p w14:paraId="16C22D46"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324F9346" w14:textId="2A5762C3"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31D1AACA"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544DD335" w14:textId="77777777" w:rsidTr="00CD4A5D">
        <w:trPr>
          <w:cantSplit/>
        </w:trPr>
        <w:tc>
          <w:tcPr>
            <w:tcW w:w="1242" w:type="dxa"/>
            <w:tcBorders>
              <w:left w:val="single" w:sz="12" w:space="0" w:color="auto"/>
            </w:tcBorders>
            <w:vAlign w:val="center"/>
          </w:tcPr>
          <w:p w14:paraId="1BF3567B"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6149663A" w14:textId="7574AF26"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57E3AC17"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5CFC88C2" w14:textId="77777777" w:rsidTr="00CD4A5D">
        <w:trPr>
          <w:cantSplit/>
        </w:trPr>
        <w:tc>
          <w:tcPr>
            <w:tcW w:w="1242" w:type="dxa"/>
            <w:tcBorders>
              <w:left w:val="single" w:sz="12" w:space="0" w:color="auto"/>
            </w:tcBorders>
            <w:vAlign w:val="center"/>
          </w:tcPr>
          <w:p w14:paraId="48AC84D3"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1D707410" w14:textId="18703C9E"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7E214261"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3F32708E" w14:textId="77777777" w:rsidTr="00CD4A5D">
        <w:trPr>
          <w:cantSplit/>
        </w:trPr>
        <w:tc>
          <w:tcPr>
            <w:tcW w:w="1242" w:type="dxa"/>
            <w:tcBorders>
              <w:left w:val="single" w:sz="12" w:space="0" w:color="auto"/>
            </w:tcBorders>
            <w:vAlign w:val="center"/>
          </w:tcPr>
          <w:p w14:paraId="5F176EB0"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20FE4B94" w14:textId="24D23DF6"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56A626FC"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30ECDC0F" w14:textId="77777777" w:rsidTr="00CD4A5D">
        <w:trPr>
          <w:cantSplit/>
        </w:trPr>
        <w:tc>
          <w:tcPr>
            <w:tcW w:w="1242" w:type="dxa"/>
            <w:tcBorders>
              <w:left w:val="single" w:sz="12" w:space="0" w:color="auto"/>
            </w:tcBorders>
            <w:vAlign w:val="center"/>
          </w:tcPr>
          <w:p w14:paraId="0D14DDB7"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48A7F0F" w14:textId="309FC190"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00394A87"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5641081D" w14:textId="77777777" w:rsidTr="00CD4A5D">
        <w:trPr>
          <w:cantSplit/>
        </w:trPr>
        <w:tc>
          <w:tcPr>
            <w:tcW w:w="1242" w:type="dxa"/>
            <w:tcBorders>
              <w:left w:val="single" w:sz="12" w:space="0" w:color="auto"/>
            </w:tcBorders>
            <w:vAlign w:val="center"/>
          </w:tcPr>
          <w:p w14:paraId="09C2FC14"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184D37DA" w14:textId="7BD177D1"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5645C97"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13997A98" w14:textId="77777777" w:rsidTr="00CD4A5D">
        <w:trPr>
          <w:cantSplit/>
        </w:trPr>
        <w:tc>
          <w:tcPr>
            <w:tcW w:w="1242" w:type="dxa"/>
            <w:tcBorders>
              <w:left w:val="single" w:sz="12" w:space="0" w:color="auto"/>
            </w:tcBorders>
            <w:vAlign w:val="center"/>
          </w:tcPr>
          <w:p w14:paraId="17E112A9"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309593DE" w14:textId="2DEE8A35"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75568782"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2688CB69" w14:textId="77777777" w:rsidTr="00CD4A5D">
        <w:trPr>
          <w:cantSplit/>
        </w:trPr>
        <w:tc>
          <w:tcPr>
            <w:tcW w:w="1242" w:type="dxa"/>
            <w:tcBorders>
              <w:left w:val="single" w:sz="12" w:space="0" w:color="auto"/>
            </w:tcBorders>
            <w:vAlign w:val="center"/>
          </w:tcPr>
          <w:p w14:paraId="0200D025"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43DD462" w14:textId="3338E1B4"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0309B59C"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4C503B2F" w14:textId="77777777" w:rsidTr="00CD4A5D">
        <w:trPr>
          <w:cantSplit/>
        </w:trPr>
        <w:tc>
          <w:tcPr>
            <w:tcW w:w="1242" w:type="dxa"/>
            <w:tcBorders>
              <w:left w:val="single" w:sz="12" w:space="0" w:color="auto"/>
            </w:tcBorders>
            <w:vAlign w:val="center"/>
          </w:tcPr>
          <w:p w14:paraId="68F0354A"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623946ED" w14:textId="2837970D"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4A62D348"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0CDC9F07" w14:textId="77777777" w:rsidTr="00CD4A5D">
        <w:trPr>
          <w:cantSplit/>
        </w:trPr>
        <w:tc>
          <w:tcPr>
            <w:tcW w:w="1242" w:type="dxa"/>
            <w:tcBorders>
              <w:left w:val="single" w:sz="12" w:space="0" w:color="auto"/>
            </w:tcBorders>
            <w:vAlign w:val="center"/>
          </w:tcPr>
          <w:p w14:paraId="3CFB6599"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13756B29" w14:textId="77AA8D55"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1A9CCFCD"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0AE6AF75" w14:textId="77777777" w:rsidTr="00CD4A5D">
        <w:trPr>
          <w:cantSplit/>
        </w:trPr>
        <w:tc>
          <w:tcPr>
            <w:tcW w:w="1242" w:type="dxa"/>
            <w:tcBorders>
              <w:left w:val="single" w:sz="12" w:space="0" w:color="auto"/>
            </w:tcBorders>
            <w:vAlign w:val="center"/>
          </w:tcPr>
          <w:p w14:paraId="06CD81D3"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14FA2A8F" w14:textId="64FCFE3F"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5C3F7E8C"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72BFA90B" w14:textId="77777777" w:rsidTr="00CD4A5D">
        <w:trPr>
          <w:cantSplit/>
        </w:trPr>
        <w:tc>
          <w:tcPr>
            <w:tcW w:w="1242" w:type="dxa"/>
            <w:tcBorders>
              <w:left w:val="single" w:sz="12" w:space="0" w:color="auto"/>
            </w:tcBorders>
            <w:vAlign w:val="center"/>
          </w:tcPr>
          <w:p w14:paraId="4EE5D2E0"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61D7BE21" w14:textId="58B2A734"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2CA5E144"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1B9F26E4" w14:textId="77777777" w:rsidTr="00CD4A5D">
        <w:trPr>
          <w:cantSplit/>
        </w:trPr>
        <w:tc>
          <w:tcPr>
            <w:tcW w:w="1242" w:type="dxa"/>
            <w:tcBorders>
              <w:left w:val="single" w:sz="12" w:space="0" w:color="auto"/>
            </w:tcBorders>
            <w:vAlign w:val="center"/>
          </w:tcPr>
          <w:p w14:paraId="3DC505CE"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4A7C7E96" w14:textId="58C55A71"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251116A9"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5CBAF36E" w14:textId="77777777" w:rsidTr="00CD4A5D">
        <w:trPr>
          <w:cantSplit/>
        </w:trPr>
        <w:tc>
          <w:tcPr>
            <w:tcW w:w="1242" w:type="dxa"/>
            <w:tcBorders>
              <w:left w:val="single" w:sz="12" w:space="0" w:color="auto"/>
              <w:bottom w:val="single" w:sz="4" w:space="0" w:color="000000"/>
            </w:tcBorders>
            <w:vAlign w:val="center"/>
          </w:tcPr>
          <w:p w14:paraId="43A3B5F8"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bottom w:val="single" w:sz="4" w:space="0" w:color="000000"/>
            </w:tcBorders>
            <w:vAlign w:val="center"/>
          </w:tcPr>
          <w:p w14:paraId="7A88CD52" w14:textId="262B981D"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bottom w:val="single" w:sz="4" w:space="0" w:color="000000"/>
              <w:right w:val="single" w:sz="12" w:space="0" w:color="auto"/>
            </w:tcBorders>
            <w:vAlign w:val="center"/>
          </w:tcPr>
          <w:p w14:paraId="6D39C802"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70FD83E6" w14:textId="77777777" w:rsidTr="00CD4A5D">
        <w:trPr>
          <w:cantSplit/>
        </w:trPr>
        <w:tc>
          <w:tcPr>
            <w:tcW w:w="1242" w:type="dxa"/>
            <w:tcBorders>
              <w:left w:val="single" w:sz="12" w:space="0" w:color="auto"/>
              <w:bottom w:val="single" w:sz="12" w:space="0" w:color="auto"/>
            </w:tcBorders>
            <w:vAlign w:val="center"/>
          </w:tcPr>
          <w:p w14:paraId="0B19A2CC" w14:textId="77777777" w:rsidR="00CD4A5D" w:rsidRPr="00215812" w:rsidRDefault="00CD4A5D" w:rsidP="00CD4A5D">
            <w:pPr>
              <w:numPr>
                <w:ilvl w:val="0"/>
                <w:numId w:val="1"/>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bottom w:val="single" w:sz="12" w:space="0" w:color="auto"/>
            </w:tcBorders>
            <w:vAlign w:val="center"/>
          </w:tcPr>
          <w:p w14:paraId="71872BCC" w14:textId="71775C0F"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bottom w:val="single" w:sz="12" w:space="0" w:color="auto"/>
              <w:right w:val="single" w:sz="12" w:space="0" w:color="auto"/>
            </w:tcBorders>
            <w:vAlign w:val="center"/>
          </w:tcPr>
          <w:p w14:paraId="69A81A15"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61742E70" w14:textId="77777777" w:rsidTr="00CD4A5D">
        <w:trPr>
          <w:cantSplit/>
        </w:trPr>
        <w:tc>
          <w:tcPr>
            <w:tcW w:w="1242" w:type="dxa"/>
            <w:tcBorders>
              <w:top w:val="single" w:sz="12" w:space="0" w:color="auto"/>
              <w:left w:val="single" w:sz="12" w:space="0" w:color="auto"/>
            </w:tcBorders>
            <w:vAlign w:val="center"/>
          </w:tcPr>
          <w:p w14:paraId="48B9FA74"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top w:val="single" w:sz="12" w:space="0" w:color="auto"/>
            </w:tcBorders>
            <w:vAlign w:val="center"/>
          </w:tcPr>
          <w:p w14:paraId="21C9FD33" w14:textId="229FEB72"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top w:val="single" w:sz="12" w:space="0" w:color="auto"/>
              <w:right w:val="single" w:sz="12" w:space="0" w:color="auto"/>
            </w:tcBorders>
            <w:vAlign w:val="center"/>
          </w:tcPr>
          <w:p w14:paraId="5D0344D3"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3929334F" w14:textId="77777777" w:rsidTr="00CD4A5D">
        <w:trPr>
          <w:cantSplit/>
        </w:trPr>
        <w:tc>
          <w:tcPr>
            <w:tcW w:w="1242" w:type="dxa"/>
            <w:tcBorders>
              <w:left w:val="single" w:sz="12" w:space="0" w:color="auto"/>
            </w:tcBorders>
            <w:vAlign w:val="center"/>
          </w:tcPr>
          <w:p w14:paraId="41266C15"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A0D42F5" w14:textId="6C1831DA"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9CEAF55"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7E26F517" w14:textId="77777777" w:rsidTr="00CD4A5D">
        <w:trPr>
          <w:cantSplit/>
        </w:trPr>
        <w:tc>
          <w:tcPr>
            <w:tcW w:w="1242" w:type="dxa"/>
            <w:tcBorders>
              <w:left w:val="single" w:sz="12" w:space="0" w:color="auto"/>
            </w:tcBorders>
            <w:vAlign w:val="center"/>
          </w:tcPr>
          <w:p w14:paraId="7CA238F5"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6701858" w14:textId="773D764C"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4562E639"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629341B0" w14:textId="77777777" w:rsidTr="00CD4A5D">
        <w:trPr>
          <w:cantSplit/>
        </w:trPr>
        <w:tc>
          <w:tcPr>
            <w:tcW w:w="1242" w:type="dxa"/>
            <w:tcBorders>
              <w:left w:val="single" w:sz="12" w:space="0" w:color="auto"/>
            </w:tcBorders>
            <w:vAlign w:val="center"/>
          </w:tcPr>
          <w:p w14:paraId="37957223"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B486913" w14:textId="0BF0366D"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23F3FF3B"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3173A256" w14:textId="77777777" w:rsidTr="00CD4A5D">
        <w:trPr>
          <w:cantSplit/>
        </w:trPr>
        <w:tc>
          <w:tcPr>
            <w:tcW w:w="1242" w:type="dxa"/>
            <w:tcBorders>
              <w:left w:val="single" w:sz="12" w:space="0" w:color="auto"/>
            </w:tcBorders>
            <w:vAlign w:val="center"/>
          </w:tcPr>
          <w:p w14:paraId="464BF32D"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6ABCD0F3" w14:textId="1964ADF8"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8A8DEAE"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68253696" w14:textId="77777777" w:rsidTr="00CD4A5D">
        <w:trPr>
          <w:cantSplit/>
        </w:trPr>
        <w:tc>
          <w:tcPr>
            <w:tcW w:w="1242" w:type="dxa"/>
            <w:tcBorders>
              <w:left w:val="single" w:sz="12" w:space="0" w:color="auto"/>
            </w:tcBorders>
            <w:vAlign w:val="center"/>
          </w:tcPr>
          <w:p w14:paraId="3C279103"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54F2FCC6" w14:textId="4672C9AD"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08D82C39"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285C363B" w14:textId="77777777" w:rsidTr="00CD4A5D">
        <w:trPr>
          <w:cantSplit/>
        </w:trPr>
        <w:tc>
          <w:tcPr>
            <w:tcW w:w="1242" w:type="dxa"/>
            <w:tcBorders>
              <w:left w:val="single" w:sz="12" w:space="0" w:color="auto"/>
            </w:tcBorders>
            <w:vAlign w:val="center"/>
          </w:tcPr>
          <w:p w14:paraId="76ABF4F3"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3DE11406" w14:textId="3CAFCFBC"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7ECA0CDB"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78E3F055" w14:textId="77777777" w:rsidTr="00CD4A5D">
        <w:trPr>
          <w:cantSplit/>
        </w:trPr>
        <w:tc>
          <w:tcPr>
            <w:tcW w:w="1242" w:type="dxa"/>
            <w:tcBorders>
              <w:left w:val="single" w:sz="12" w:space="0" w:color="auto"/>
            </w:tcBorders>
            <w:vAlign w:val="center"/>
          </w:tcPr>
          <w:p w14:paraId="749934E5"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348F2FA0" w14:textId="3FC129A0"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7422DF78"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63181353" w14:textId="77777777" w:rsidTr="00CD4A5D">
        <w:trPr>
          <w:cantSplit/>
        </w:trPr>
        <w:tc>
          <w:tcPr>
            <w:tcW w:w="1242" w:type="dxa"/>
            <w:tcBorders>
              <w:left w:val="single" w:sz="12" w:space="0" w:color="auto"/>
            </w:tcBorders>
            <w:vAlign w:val="center"/>
          </w:tcPr>
          <w:p w14:paraId="5B87E2E4"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071821F8" w14:textId="7066C028"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43DBD21A"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D4A5D" w:rsidRPr="00215812" w14:paraId="5080FDE4" w14:textId="77777777" w:rsidTr="00CD4A5D">
        <w:trPr>
          <w:cantSplit/>
        </w:trPr>
        <w:tc>
          <w:tcPr>
            <w:tcW w:w="1242" w:type="dxa"/>
            <w:tcBorders>
              <w:left w:val="single" w:sz="12" w:space="0" w:color="auto"/>
            </w:tcBorders>
            <w:vAlign w:val="center"/>
          </w:tcPr>
          <w:p w14:paraId="2DAA35DD" w14:textId="77777777" w:rsidR="00CD4A5D" w:rsidRPr="00215812" w:rsidRDefault="00CD4A5D"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5E12989" w14:textId="30E6A0FD" w:rsidR="00CD4A5D" w:rsidRPr="00CD4A5D" w:rsidRDefault="00CD4A5D"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5A036D32" w14:textId="77777777" w:rsidR="00CD4A5D" w:rsidRPr="00215812" w:rsidRDefault="00CD4A5D"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67440ADA" w14:textId="77777777" w:rsidTr="00CD4A5D">
        <w:trPr>
          <w:cantSplit/>
        </w:trPr>
        <w:tc>
          <w:tcPr>
            <w:tcW w:w="1242" w:type="dxa"/>
            <w:tcBorders>
              <w:left w:val="single" w:sz="12" w:space="0" w:color="auto"/>
              <w:bottom w:val="single" w:sz="4" w:space="0" w:color="000000"/>
            </w:tcBorders>
            <w:vAlign w:val="center"/>
          </w:tcPr>
          <w:p w14:paraId="7F98EECA" w14:textId="77777777" w:rsidR="00C447F9" w:rsidRPr="00215812" w:rsidRDefault="00C447F9"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bottom w:val="single" w:sz="4" w:space="0" w:color="000000"/>
            </w:tcBorders>
            <w:vAlign w:val="center"/>
          </w:tcPr>
          <w:p w14:paraId="290DA8DB" w14:textId="1ABAD777"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bottom w:val="single" w:sz="4" w:space="0" w:color="000000"/>
              <w:right w:val="single" w:sz="12" w:space="0" w:color="auto"/>
            </w:tcBorders>
            <w:vAlign w:val="center"/>
          </w:tcPr>
          <w:p w14:paraId="0C139B93" w14:textId="77777777" w:rsidR="00C447F9" w:rsidRPr="00215812" w:rsidRDefault="00C447F9" w:rsidP="00F511A1">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69A4D630" w14:textId="77777777" w:rsidTr="00CD4A5D">
        <w:trPr>
          <w:cantSplit/>
        </w:trPr>
        <w:tc>
          <w:tcPr>
            <w:tcW w:w="1242" w:type="dxa"/>
            <w:tcBorders>
              <w:left w:val="single" w:sz="12" w:space="0" w:color="auto"/>
              <w:bottom w:val="single" w:sz="12" w:space="0" w:color="auto"/>
            </w:tcBorders>
            <w:vAlign w:val="center"/>
          </w:tcPr>
          <w:p w14:paraId="38612CBB" w14:textId="77777777" w:rsidR="00C447F9" w:rsidRPr="00215812" w:rsidRDefault="00C447F9" w:rsidP="00CD4A5D">
            <w:pPr>
              <w:numPr>
                <w:ilvl w:val="0"/>
                <w:numId w:val="16"/>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bottom w:val="single" w:sz="12" w:space="0" w:color="auto"/>
            </w:tcBorders>
            <w:vAlign w:val="center"/>
          </w:tcPr>
          <w:p w14:paraId="02FDCC1E" w14:textId="0CE8A3A2"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bottom w:val="single" w:sz="12" w:space="0" w:color="auto"/>
              <w:right w:val="single" w:sz="12" w:space="0" w:color="auto"/>
            </w:tcBorders>
            <w:vAlign w:val="center"/>
          </w:tcPr>
          <w:p w14:paraId="5D8C47A1" w14:textId="77777777" w:rsidR="00C447F9" w:rsidRPr="00215812" w:rsidRDefault="00C447F9" w:rsidP="00F511A1">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14A38BC9" w14:textId="77777777" w:rsidTr="00CD4A5D">
        <w:trPr>
          <w:cantSplit/>
        </w:trPr>
        <w:tc>
          <w:tcPr>
            <w:tcW w:w="1242" w:type="dxa"/>
            <w:tcBorders>
              <w:top w:val="single" w:sz="12" w:space="0" w:color="auto"/>
              <w:left w:val="single" w:sz="12" w:space="0" w:color="auto"/>
            </w:tcBorders>
            <w:vAlign w:val="center"/>
          </w:tcPr>
          <w:p w14:paraId="73B9D317" w14:textId="77777777" w:rsidR="00C447F9" w:rsidRPr="00215812" w:rsidRDefault="00C447F9" w:rsidP="00CD4A5D">
            <w:pPr>
              <w:numPr>
                <w:ilvl w:val="0"/>
                <w:numId w:val="17"/>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top w:val="single" w:sz="12" w:space="0" w:color="auto"/>
            </w:tcBorders>
            <w:vAlign w:val="center"/>
          </w:tcPr>
          <w:p w14:paraId="21F1D1E5" w14:textId="6DF0833D" w:rsidR="00C447F9" w:rsidRPr="00CD4A5D" w:rsidRDefault="00C447F9" w:rsidP="00CD4A5D">
            <w:pPr>
              <w:spacing w:after="0" w:line="240" w:lineRule="auto"/>
              <w:rPr>
                <w:rFonts w:ascii="Times New Roman" w:hAnsi="Times New Roman" w:cs="Times New Roman"/>
                <w:sz w:val="28"/>
                <w:szCs w:val="28"/>
              </w:rPr>
            </w:pPr>
          </w:p>
        </w:tc>
        <w:tc>
          <w:tcPr>
            <w:tcW w:w="3544" w:type="dxa"/>
            <w:tcBorders>
              <w:top w:val="single" w:sz="12" w:space="0" w:color="auto"/>
              <w:right w:val="single" w:sz="12" w:space="0" w:color="auto"/>
            </w:tcBorders>
            <w:vAlign w:val="center"/>
          </w:tcPr>
          <w:p w14:paraId="550DFCAE" w14:textId="77777777" w:rsidR="00C447F9" w:rsidRPr="00215812" w:rsidRDefault="00C447F9" w:rsidP="00F511A1">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577BF5CB" w14:textId="77777777" w:rsidTr="00CD4A5D">
        <w:trPr>
          <w:cantSplit/>
        </w:trPr>
        <w:tc>
          <w:tcPr>
            <w:tcW w:w="1242" w:type="dxa"/>
            <w:tcBorders>
              <w:left w:val="single" w:sz="12" w:space="0" w:color="auto"/>
            </w:tcBorders>
            <w:vAlign w:val="center"/>
          </w:tcPr>
          <w:p w14:paraId="61365910" w14:textId="77777777" w:rsidR="00C447F9" w:rsidRPr="00215812" w:rsidRDefault="00C447F9" w:rsidP="00CD4A5D">
            <w:pPr>
              <w:numPr>
                <w:ilvl w:val="0"/>
                <w:numId w:val="17"/>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50B5E4E9" w14:textId="3EE7A8EE" w:rsidR="00C447F9" w:rsidRPr="00CD4A5D" w:rsidRDefault="00C447F9" w:rsidP="00C447F9">
            <w:pPr>
              <w:spacing w:after="0" w:line="240" w:lineRule="auto"/>
              <w:rPr>
                <w:rFonts w:ascii="Times New Roman" w:hAnsi="Times New Roman" w:cs="Times New Roman"/>
                <w:sz w:val="28"/>
                <w:szCs w:val="28"/>
              </w:rPr>
            </w:pPr>
          </w:p>
        </w:tc>
        <w:tc>
          <w:tcPr>
            <w:tcW w:w="3544" w:type="dxa"/>
            <w:tcBorders>
              <w:right w:val="single" w:sz="12" w:space="0" w:color="auto"/>
            </w:tcBorders>
            <w:vAlign w:val="center"/>
          </w:tcPr>
          <w:p w14:paraId="6D1B9DA7" w14:textId="77777777" w:rsidR="00C447F9" w:rsidRPr="00215812" w:rsidRDefault="00C447F9" w:rsidP="00F511A1">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6EE1D22D" w14:textId="77777777" w:rsidTr="00CD4A5D">
        <w:trPr>
          <w:cantSplit/>
        </w:trPr>
        <w:tc>
          <w:tcPr>
            <w:tcW w:w="1242" w:type="dxa"/>
            <w:tcBorders>
              <w:left w:val="single" w:sz="12" w:space="0" w:color="auto"/>
            </w:tcBorders>
            <w:vAlign w:val="center"/>
          </w:tcPr>
          <w:p w14:paraId="49915CC3" w14:textId="77777777" w:rsidR="00C447F9" w:rsidRPr="00215812" w:rsidRDefault="00C447F9" w:rsidP="00CD4A5D">
            <w:pPr>
              <w:numPr>
                <w:ilvl w:val="0"/>
                <w:numId w:val="17"/>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4B07888C" w14:textId="58489058" w:rsidR="00C447F9" w:rsidRPr="00CD4A5D" w:rsidRDefault="00C447F9" w:rsidP="00B57072">
            <w:pPr>
              <w:tabs>
                <w:tab w:val="left" w:pos="438"/>
              </w:tabs>
              <w:spacing w:after="0" w:line="240" w:lineRule="auto"/>
              <w:rPr>
                <w:rFonts w:ascii="Times New Roman" w:hAnsi="Times New Roman" w:cs="Times New Roman"/>
                <w:sz w:val="28"/>
                <w:szCs w:val="28"/>
              </w:rPr>
            </w:pPr>
          </w:p>
        </w:tc>
        <w:tc>
          <w:tcPr>
            <w:tcW w:w="3544" w:type="dxa"/>
            <w:tcBorders>
              <w:right w:val="single" w:sz="12" w:space="0" w:color="auto"/>
            </w:tcBorders>
            <w:vAlign w:val="center"/>
          </w:tcPr>
          <w:p w14:paraId="7B0E4E61" w14:textId="77777777" w:rsidR="00C447F9" w:rsidRPr="00215812" w:rsidRDefault="00C447F9" w:rsidP="00F511A1">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25EC52F0" w14:textId="77777777" w:rsidTr="00CD4A5D">
        <w:trPr>
          <w:cantSplit/>
        </w:trPr>
        <w:tc>
          <w:tcPr>
            <w:tcW w:w="1242" w:type="dxa"/>
            <w:tcBorders>
              <w:left w:val="single" w:sz="12" w:space="0" w:color="auto"/>
            </w:tcBorders>
            <w:vAlign w:val="center"/>
          </w:tcPr>
          <w:p w14:paraId="6848FAC3" w14:textId="77777777" w:rsidR="00C447F9" w:rsidRPr="00215812" w:rsidRDefault="00C447F9" w:rsidP="00CD4A5D">
            <w:pPr>
              <w:numPr>
                <w:ilvl w:val="0"/>
                <w:numId w:val="17"/>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52C8F2C4" w14:textId="72D670A8"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02162093" w14:textId="77777777" w:rsidR="00C447F9" w:rsidRPr="00215812" w:rsidRDefault="00C447F9" w:rsidP="00F511A1">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52DD61B8" w14:textId="77777777" w:rsidTr="00CD4A5D">
        <w:trPr>
          <w:cantSplit/>
        </w:trPr>
        <w:tc>
          <w:tcPr>
            <w:tcW w:w="1242" w:type="dxa"/>
            <w:tcBorders>
              <w:left w:val="single" w:sz="12" w:space="0" w:color="auto"/>
              <w:bottom w:val="single" w:sz="4" w:space="0" w:color="000000"/>
            </w:tcBorders>
            <w:vAlign w:val="center"/>
          </w:tcPr>
          <w:p w14:paraId="7636891E" w14:textId="77777777" w:rsidR="00C447F9" w:rsidRPr="00215812" w:rsidRDefault="00C447F9" w:rsidP="00CD4A5D">
            <w:pPr>
              <w:numPr>
                <w:ilvl w:val="0"/>
                <w:numId w:val="17"/>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bottom w:val="single" w:sz="4" w:space="0" w:color="000000"/>
            </w:tcBorders>
            <w:vAlign w:val="center"/>
          </w:tcPr>
          <w:p w14:paraId="2B456208" w14:textId="768357F9" w:rsidR="00C447F9" w:rsidRPr="00CD4A5D" w:rsidRDefault="00C447F9" w:rsidP="00EC5B05">
            <w:pPr>
              <w:spacing w:after="0" w:line="240" w:lineRule="auto"/>
              <w:jc w:val="both"/>
              <w:rPr>
                <w:rFonts w:ascii="Times New Roman" w:hAnsi="Times New Roman" w:cs="Times New Roman"/>
                <w:sz w:val="28"/>
                <w:szCs w:val="28"/>
              </w:rPr>
            </w:pPr>
          </w:p>
        </w:tc>
        <w:tc>
          <w:tcPr>
            <w:tcW w:w="3544" w:type="dxa"/>
            <w:tcBorders>
              <w:bottom w:val="single" w:sz="4" w:space="0" w:color="000000"/>
              <w:right w:val="single" w:sz="12" w:space="0" w:color="auto"/>
            </w:tcBorders>
            <w:vAlign w:val="center"/>
          </w:tcPr>
          <w:p w14:paraId="1FCE92AB" w14:textId="77777777" w:rsidR="00C447F9" w:rsidRPr="00215812" w:rsidRDefault="00C447F9" w:rsidP="00C60239">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1D75846D" w14:textId="77777777" w:rsidTr="00CD4A5D">
        <w:trPr>
          <w:cantSplit/>
        </w:trPr>
        <w:tc>
          <w:tcPr>
            <w:tcW w:w="1242" w:type="dxa"/>
            <w:tcBorders>
              <w:left w:val="single" w:sz="12" w:space="0" w:color="auto"/>
              <w:bottom w:val="single" w:sz="12" w:space="0" w:color="auto"/>
            </w:tcBorders>
            <w:vAlign w:val="center"/>
          </w:tcPr>
          <w:p w14:paraId="11FAA125" w14:textId="77777777" w:rsidR="00C447F9" w:rsidRPr="00215812" w:rsidRDefault="00C447F9" w:rsidP="00CD4A5D">
            <w:pPr>
              <w:numPr>
                <w:ilvl w:val="0"/>
                <w:numId w:val="17"/>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bottom w:val="single" w:sz="12" w:space="0" w:color="auto"/>
            </w:tcBorders>
            <w:vAlign w:val="center"/>
          </w:tcPr>
          <w:p w14:paraId="1BE48CE8" w14:textId="705EE81F" w:rsidR="00C447F9" w:rsidRPr="00CD4A5D" w:rsidRDefault="00C447F9" w:rsidP="00EC5B05">
            <w:pPr>
              <w:spacing w:after="0" w:line="240" w:lineRule="auto"/>
              <w:rPr>
                <w:rFonts w:ascii="Times New Roman" w:hAnsi="Times New Roman" w:cs="Times New Roman"/>
                <w:sz w:val="28"/>
                <w:szCs w:val="28"/>
              </w:rPr>
            </w:pPr>
          </w:p>
        </w:tc>
        <w:tc>
          <w:tcPr>
            <w:tcW w:w="3544" w:type="dxa"/>
            <w:tcBorders>
              <w:bottom w:val="single" w:sz="12" w:space="0" w:color="auto"/>
              <w:right w:val="single" w:sz="12" w:space="0" w:color="auto"/>
            </w:tcBorders>
            <w:vAlign w:val="center"/>
          </w:tcPr>
          <w:p w14:paraId="29FE57A8" w14:textId="77777777" w:rsidR="00C447F9" w:rsidRPr="00215812" w:rsidRDefault="00C447F9" w:rsidP="00C60239">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447F9" w:rsidRPr="00215812" w14:paraId="67F38EBD" w14:textId="77777777" w:rsidTr="00CD4A5D">
        <w:trPr>
          <w:cantSplit/>
        </w:trPr>
        <w:tc>
          <w:tcPr>
            <w:tcW w:w="1242" w:type="dxa"/>
            <w:tcBorders>
              <w:top w:val="single" w:sz="12" w:space="0" w:color="auto"/>
              <w:left w:val="single" w:sz="12" w:space="0" w:color="auto"/>
            </w:tcBorders>
            <w:vAlign w:val="center"/>
          </w:tcPr>
          <w:p w14:paraId="40660C82" w14:textId="77777777" w:rsidR="00C447F9" w:rsidRPr="00215812" w:rsidRDefault="00C447F9" w:rsidP="00CD4A5D">
            <w:pPr>
              <w:numPr>
                <w:ilvl w:val="0"/>
                <w:numId w:val="18"/>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top w:val="single" w:sz="12" w:space="0" w:color="auto"/>
            </w:tcBorders>
            <w:vAlign w:val="center"/>
          </w:tcPr>
          <w:p w14:paraId="25FAB8EF" w14:textId="03FBD903"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top w:val="single" w:sz="12" w:space="0" w:color="auto"/>
              <w:right w:val="single" w:sz="12" w:space="0" w:color="auto"/>
            </w:tcBorders>
            <w:vAlign w:val="center"/>
          </w:tcPr>
          <w:p w14:paraId="1E957D45" w14:textId="77777777" w:rsidR="00C447F9" w:rsidRPr="00215812" w:rsidRDefault="00EC5B05" w:rsidP="00C60239">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C447F9" w:rsidRPr="00215812" w14:paraId="1683F334" w14:textId="77777777" w:rsidTr="00CD4A5D">
        <w:trPr>
          <w:cantSplit/>
        </w:trPr>
        <w:tc>
          <w:tcPr>
            <w:tcW w:w="1242" w:type="dxa"/>
            <w:tcBorders>
              <w:left w:val="single" w:sz="12" w:space="0" w:color="auto"/>
            </w:tcBorders>
            <w:vAlign w:val="center"/>
          </w:tcPr>
          <w:p w14:paraId="05B7DE3A" w14:textId="77777777" w:rsidR="00C447F9" w:rsidRPr="00215812" w:rsidRDefault="00C447F9" w:rsidP="00CD4A5D">
            <w:pPr>
              <w:numPr>
                <w:ilvl w:val="0"/>
                <w:numId w:val="18"/>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79D50A51" w14:textId="6FC1035B"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7CF9CEEA" w14:textId="77777777" w:rsidR="00C447F9" w:rsidRDefault="00EC5B05"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C447F9" w:rsidRPr="00215812" w14:paraId="4D9DB706" w14:textId="77777777" w:rsidTr="00CD4A5D">
        <w:trPr>
          <w:cantSplit/>
        </w:trPr>
        <w:tc>
          <w:tcPr>
            <w:tcW w:w="1242" w:type="dxa"/>
            <w:tcBorders>
              <w:left w:val="single" w:sz="12" w:space="0" w:color="auto"/>
            </w:tcBorders>
            <w:vAlign w:val="center"/>
          </w:tcPr>
          <w:p w14:paraId="5F15BFAC" w14:textId="77777777" w:rsidR="00C447F9" w:rsidRPr="00215812" w:rsidRDefault="00C447F9" w:rsidP="00CD4A5D">
            <w:pPr>
              <w:numPr>
                <w:ilvl w:val="0"/>
                <w:numId w:val="18"/>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606702A6" w14:textId="5AAAADE5"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6ADD79FC" w14:textId="77777777" w:rsidR="00C447F9" w:rsidRDefault="00EC5B05"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C447F9" w:rsidRPr="00215812" w14:paraId="52FA09F6" w14:textId="77777777" w:rsidTr="00CD4A5D">
        <w:trPr>
          <w:cantSplit/>
        </w:trPr>
        <w:tc>
          <w:tcPr>
            <w:tcW w:w="1242" w:type="dxa"/>
            <w:tcBorders>
              <w:left w:val="single" w:sz="12" w:space="0" w:color="auto"/>
            </w:tcBorders>
            <w:vAlign w:val="center"/>
          </w:tcPr>
          <w:p w14:paraId="36835266" w14:textId="77777777" w:rsidR="00C447F9" w:rsidRPr="00215812" w:rsidRDefault="00C447F9" w:rsidP="00CD4A5D">
            <w:pPr>
              <w:numPr>
                <w:ilvl w:val="0"/>
                <w:numId w:val="18"/>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66FCD823" w14:textId="60DE2380"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0CFCA2B1" w14:textId="77777777" w:rsidR="00C447F9" w:rsidRDefault="00EC5B05"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C447F9" w:rsidRPr="00215812" w14:paraId="1C854FD4" w14:textId="77777777" w:rsidTr="00CD4A5D">
        <w:trPr>
          <w:cantSplit/>
        </w:trPr>
        <w:tc>
          <w:tcPr>
            <w:tcW w:w="1242" w:type="dxa"/>
            <w:tcBorders>
              <w:left w:val="single" w:sz="12" w:space="0" w:color="auto"/>
            </w:tcBorders>
            <w:vAlign w:val="center"/>
          </w:tcPr>
          <w:p w14:paraId="5D5CFBE8" w14:textId="77777777" w:rsidR="00C447F9" w:rsidRPr="00215812" w:rsidRDefault="00C447F9" w:rsidP="00CD4A5D">
            <w:pPr>
              <w:numPr>
                <w:ilvl w:val="0"/>
                <w:numId w:val="18"/>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vAlign w:val="center"/>
          </w:tcPr>
          <w:p w14:paraId="5338CF71" w14:textId="4504C243"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right w:val="single" w:sz="12" w:space="0" w:color="auto"/>
            </w:tcBorders>
            <w:vAlign w:val="center"/>
          </w:tcPr>
          <w:p w14:paraId="457B0BED" w14:textId="77777777" w:rsidR="00C447F9" w:rsidRDefault="00EC5B05"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C447F9" w:rsidRPr="00215812" w14:paraId="1FA68510" w14:textId="77777777" w:rsidTr="00CD4A5D">
        <w:trPr>
          <w:cantSplit/>
        </w:trPr>
        <w:tc>
          <w:tcPr>
            <w:tcW w:w="1242" w:type="dxa"/>
            <w:tcBorders>
              <w:left w:val="single" w:sz="12" w:space="0" w:color="auto"/>
              <w:bottom w:val="single" w:sz="12" w:space="0" w:color="auto"/>
            </w:tcBorders>
            <w:vAlign w:val="center"/>
          </w:tcPr>
          <w:p w14:paraId="41542B7E" w14:textId="77777777" w:rsidR="00C447F9" w:rsidRPr="00215812" w:rsidRDefault="00C447F9" w:rsidP="00CD4A5D">
            <w:pPr>
              <w:numPr>
                <w:ilvl w:val="0"/>
                <w:numId w:val="18"/>
              </w:numPr>
              <w:spacing w:after="0" w:line="240" w:lineRule="auto"/>
              <w:ind w:left="0" w:firstLine="0"/>
              <w:contextualSpacing/>
              <w:jc w:val="center"/>
              <w:rPr>
                <w:rFonts w:ascii="Times New Roman" w:eastAsia="Times New Roman" w:hAnsi="Times New Roman" w:cs="Times New Roman"/>
                <w:sz w:val="28"/>
                <w:szCs w:val="28"/>
                <w:lang w:eastAsia="ru-RU"/>
              </w:rPr>
            </w:pPr>
          </w:p>
        </w:tc>
        <w:tc>
          <w:tcPr>
            <w:tcW w:w="4820" w:type="dxa"/>
            <w:tcBorders>
              <w:bottom w:val="single" w:sz="12" w:space="0" w:color="auto"/>
            </w:tcBorders>
            <w:vAlign w:val="center"/>
          </w:tcPr>
          <w:p w14:paraId="55155272" w14:textId="629D593B" w:rsidR="00C447F9" w:rsidRPr="00CD4A5D" w:rsidRDefault="00C447F9" w:rsidP="00CD4A5D">
            <w:pPr>
              <w:spacing w:after="0" w:line="240" w:lineRule="auto"/>
              <w:jc w:val="center"/>
              <w:rPr>
                <w:rFonts w:ascii="Times New Roman" w:hAnsi="Times New Roman" w:cs="Times New Roman"/>
                <w:sz w:val="28"/>
                <w:szCs w:val="28"/>
              </w:rPr>
            </w:pPr>
          </w:p>
        </w:tc>
        <w:tc>
          <w:tcPr>
            <w:tcW w:w="3544" w:type="dxa"/>
            <w:tcBorders>
              <w:bottom w:val="single" w:sz="12" w:space="0" w:color="auto"/>
              <w:right w:val="single" w:sz="12" w:space="0" w:color="auto"/>
            </w:tcBorders>
            <w:vAlign w:val="center"/>
          </w:tcPr>
          <w:p w14:paraId="2E08B8CE" w14:textId="77777777" w:rsidR="00C447F9" w:rsidRDefault="00EC5B05" w:rsidP="00CD4A5D">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bl>
    <w:p w14:paraId="524B8290" w14:textId="77777777" w:rsidR="00215812" w:rsidRPr="00215812" w:rsidRDefault="00215812" w:rsidP="0021581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5DCC0A7" w14:textId="77777777" w:rsidR="001A0DE2" w:rsidRPr="00DE41B9" w:rsidRDefault="00800984" w:rsidP="001A0DE2">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DE41B9">
        <w:rPr>
          <w:rFonts w:ascii="Times New Roman" w:eastAsia="Times New Roman" w:hAnsi="Times New Roman" w:cs="Times New Roman"/>
          <w:i/>
          <w:sz w:val="28"/>
          <w:szCs w:val="28"/>
          <w:lang w:eastAsia="ru-RU"/>
        </w:rPr>
        <w:t>Ва</w:t>
      </w:r>
      <w:r w:rsidR="00DE41B9" w:rsidRPr="00DE41B9">
        <w:rPr>
          <w:rFonts w:ascii="Times New Roman" w:eastAsia="Times New Roman" w:hAnsi="Times New Roman" w:cs="Times New Roman"/>
          <w:i/>
          <w:sz w:val="28"/>
          <w:szCs w:val="28"/>
          <w:lang w:eastAsia="ru-RU"/>
        </w:rPr>
        <w:t>р</w:t>
      </w:r>
      <w:r w:rsidRPr="00DE41B9">
        <w:rPr>
          <w:rFonts w:ascii="Times New Roman" w:eastAsia="Times New Roman" w:hAnsi="Times New Roman" w:cs="Times New Roman"/>
          <w:i/>
          <w:sz w:val="28"/>
          <w:szCs w:val="28"/>
          <w:lang w:eastAsia="ru-RU"/>
        </w:rPr>
        <w:t>иант</w:t>
      </w:r>
      <w:r w:rsidR="00DE41B9" w:rsidRPr="00DE41B9">
        <w:rPr>
          <w:rFonts w:ascii="Times New Roman" w:eastAsia="Times New Roman" w:hAnsi="Times New Roman" w:cs="Times New Roman"/>
          <w:i/>
          <w:sz w:val="28"/>
          <w:szCs w:val="28"/>
          <w:lang w:eastAsia="ru-RU"/>
        </w:rPr>
        <w:t xml:space="preserve"> соискателя формируется из случайно подбираемых заданий</w:t>
      </w:r>
      <w:r w:rsidR="001A0DE2" w:rsidRPr="00DE41B9">
        <w:rPr>
          <w:rFonts w:ascii="Times New Roman" w:eastAsia="Times New Roman" w:hAnsi="Times New Roman" w:cs="Times New Roman"/>
          <w:i/>
          <w:sz w:val="28"/>
          <w:szCs w:val="28"/>
          <w:lang w:eastAsia="ru-RU"/>
        </w:rPr>
        <w:t xml:space="preserve"> в соответствии со спецификацией. Всего </w:t>
      </w:r>
      <w:r w:rsidR="00EC5B05">
        <w:rPr>
          <w:rFonts w:ascii="Times New Roman" w:eastAsia="Times New Roman" w:hAnsi="Times New Roman" w:cs="Times New Roman"/>
          <w:i/>
          <w:sz w:val="28"/>
          <w:szCs w:val="28"/>
          <w:u w:val="single"/>
          <w:lang w:eastAsia="ru-RU"/>
        </w:rPr>
        <w:t>54</w:t>
      </w:r>
      <w:r w:rsidR="001A0DE2" w:rsidRPr="00DE41B9">
        <w:rPr>
          <w:rFonts w:ascii="Times New Roman" w:eastAsia="Times New Roman" w:hAnsi="Times New Roman" w:cs="Times New Roman"/>
          <w:i/>
          <w:sz w:val="28"/>
          <w:szCs w:val="28"/>
          <w:lang w:eastAsia="ru-RU"/>
        </w:rPr>
        <w:t xml:space="preserve"> задани</w:t>
      </w:r>
      <w:r w:rsidR="00EC5B05">
        <w:rPr>
          <w:rFonts w:ascii="Times New Roman" w:eastAsia="Times New Roman" w:hAnsi="Times New Roman" w:cs="Times New Roman"/>
          <w:i/>
          <w:sz w:val="28"/>
          <w:szCs w:val="28"/>
          <w:lang w:eastAsia="ru-RU"/>
        </w:rPr>
        <w:t>я</w:t>
      </w:r>
      <w:r w:rsidR="001A0DE2" w:rsidRPr="00DE41B9">
        <w:rPr>
          <w:rFonts w:ascii="Times New Roman" w:eastAsia="Times New Roman" w:hAnsi="Times New Roman" w:cs="Times New Roman"/>
          <w:i/>
          <w:sz w:val="28"/>
          <w:szCs w:val="28"/>
          <w:lang w:eastAsia="ru-RU"/>
        </w:rPr>
        <w:t xml:space="preserve">. </w:t>
      </w:r>
      <w:r w:rsidR="00E91A60" w:rsidRPr="00DE41B9">
        <w:rPr>
          <w:rFonts w:ascii="Times New Roman" w:eastAsia="Times New Roman" w:hAnsi="Times New Roman" w:cs="Times New Roman"/>
          <w:i/>
          <w:sz w:val="28"/>
          <w:szCs w:val="28"/>
          <w:lang w:eastAsia="ru-RU"/>
        </w:rPr>
        <w:t xml:space="preserve">Вариант соискателя содержит </w:t>
      </w:r>
      <w:r w:rsidR="00EC5B05">
        <w:rPr>
          <w:rFonts w:ascii="Times New Roman" w:eastAsia="Times New Roman" w:hAnsi="Times New Roman" w:cs="Times New Roman"/>
          <w:i/>
          <w:sz w:val="28"/>
          <w:szCs w:val="28"/>
          <w:lang w:eastAsia="ru-RU"/>
        </w:rPr>
        <w:t>54</w:t>
      </w:r>
      <w:r w:rsidR="00E91A60" w:rsidRPr="00DE41B9">
        <w:rPr>
          <w:rFonts w:ascii="Times New Roman" w:eastAsia="Times New Roman" w:hAnsi="Times New Roman" w:cs="Times New Roman"/>
          <w:i/>
          <w:sz w:val="28"/>
          <w:szCs w:val="28"/>
          <w:lang w:eastAsia="ru-RU"/>
        </w:rPr>
        <w:t xml:space="preserve"> задани</w:t>
      </w:r>
      <w:r w:rsidR="00EC5B05">
        <w:rPr>
          <w:rFonts w:ascii="Times New Roman" w:eastAsia="Times New Roman" w:hAnsi="Times New Roman" w:cs="Times New Roman"/>
          <w:i/>
          <w:sz w:val="28"/>
          <w:szCs w:val="28"/>
          <w:lang w:eastAsia="ru-RU"/>
        </w:rPr>
        <w:t>я</w:t>
      </w:r>
      <w:r w:rsidR="00E91A60" w:rsidRPr="00DE41B9">
        <w:rPr>
          <w:rFonts w:ascii="Times New Roman" w:eastAsia="Times New Roman" w:hAnsi="Times New Roman" w:cs="Times New Roman"/>
          <w:i/>
          <w:sz w:val="28"/>
          <w:szCs w:val="28"/>
          <w:lang w:eastAsia="ru-RU"/>
        </w:rPr>
        <w:t xml:space="preserve">. </w:t>
      </w:r>
      <w:r w:rsidR="001A0DE2" w:rsidRPr="00DE41B9">
        <w:rPr>
          <w:rFonts w:ascii="Times New Roman" w:eastAsia="Times New Roman" w:hAnsi="Times New Roman" w:cs="Times New Roman"/>
          <w:i/>
          <w:sz w:val="28"/>
          <w:szCs w:val="28"/>
          <w:lang w:eastAsia="ru-RU"/>
        </w:rPr>
        <w:t xml:space="preserve">Баллы, полученные за выполненное задание, суммируются. Максимальное количество баллов – </w:t>
      </w:r>
      <w:r w:rsidR="00EC5B05">
        <w:rPr>
          <w:rFonts w:ascii="Times New Roman" w:eastAsia="Times New Roman" w:hAnsi="Times New Roman" w:cs="Times New Roman"/>
          <w:i/>
          <w:sz w:val="28"/>
          <w:szCs w:val="28"/>
          <w:u w:val="single"/>
          <w:lang w:eastAsia="ru-RU"/>
        </w:rPr>
        <w:t>6</w:t>
      </w:r>
      <w:r w:rsidR="001A0DE2" w:rsidRPr="009062D4">
        <w:rPr>
          <w:rFonts w:ascii="Times New Roman" w:eastAsia="Times New Roman" w:hAnsi="Times New Roman" w:cs="Times New Roman"/>
          <w:i/>
          <w:sz w:val="28"/>
          <w:szCs w:val="28"/>
          <w:u w:val="single"/>
          <w:lang w:eastAsia="ru-RU"/>
        </w:rPr>
        <w:t>0</w:t>
      </w:r>
      <w:r w:rsidR="001A0DE2" w:rsidRPr="00DE41B9">
        <w:rPr>
          <w:rFonts w:ascii="Times New Roman" w:eastAsia="Times New Roman" w:hAnsi="Times New Roman" w:cs="Times New Roman"/>
          <w:i/>
          <w:sz w:val="28"/>
          <w:szCs w:val="28"/>
          <w:lang w:eastAsia="ru-RU"/>
        </w:rPr>
        <w:t xml:space="preserve">. </w:t>
      </w:r>
    </w:p>
    <w:p w14:paraId="70D7A78C" w14:textId="77777777" w:rsidR="00215812" w:rsidRPr="00DE41B9" w:rsidRDefault="001A0DE2" w:rsidP="001A0DE2">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DE41B9">
        <w:rPr>
          <w:rFonts w:ascii="Times New Roman" w:eastAsia="Times New Roman" w:hAnsi="Times New Roman" w:cs="Times New Roman"/>
          <w:i/>
          <w:sz w:val="28"/>
          <w:szCs w:val="28"/>
          <w:lang w:eastAsia="ru-RU"/>
        </w:rPr>
        <w:t xml:space="preserve">Решение о допуске к практическому этапу экзамена принимается при условии </w:t>
      </w:r>
      <w:r w:rsidR="00DE41B9" w:rsidRPr="00DE41B9">
        <w:rPr>
          <w:rFonts w:ascii="Times New Roman" w:eastAsia="Times New Roman" w:hAnsi="Times New Roman" w:cs="Times New Roman"/>
          <w:i/>
          <w:sz w:val="28"/>
          <w:szCs w:val="28"/>
          <w:lang w:eastAsia="ru-RU"/>
        </w:rPr>
        <w:t>достижения набранной суммы баллов</w:t>
      </w:r>
      <w:r w:rsidRPr="00DE41B9">
        <w:rPr>
          <w:rFonts w:ascii="Times New Roman" w:eastAsia="Times New Roman" w:hAnsi="Times New Roman" w:cs="Times New Roman"/>
          <w:i/>
          <w:sz w:val="28"/>
          <w:szCs w:val="28"/>
          <w:lang w:eastAsia="ru-RU"/>
        </w:rPr>
        <w:t xml:space="preserve"> </w:t>
      </w:r>
      <w:r w:rsidR="00DE41B9" w:rsidRPr="00DE41B9">
        <w:rPr>
          <w:rFonts w:ascii="Times New Roman" w:eastAsia="Times New Roman" w:hAnsi="Times New Roman" w:cs="Times New Roman"/>
          <w:i/>
          <w:sz w:val="28"/>
          <w:szCs w:val="28"/>
          <w:lang w:eastAsia="ru-RU"/>
        </w:rPr>
        <w:t xml:space="preserve">от </w:t>
      </w:r>
      <w:r w:rsidR="00EC5B05">
        <w:rPr>
          <w:rFonts w:ascii="Times New Roman" w:eastAsia="Times New Roman" w:hAnsi="Times New Roman" w:cs="Times New Roman"/>
          <w:i/>
          <w:sz w:val="28"/>
          <w:szCs w:val="28"/>
          <w:u w:val="single"/>
          <w:lang w:eastAsia="ru-RU"/>
        </w:rPr>
        <w:t>36</w:t>
      </w:r>
      <w:r w:rsidR="00DE41B9" w:rsidRPr="00DE41B9">
        <w:rPr>
          <w:rFonts w:ascii="Times New Roman" w:eastAsia="Times New Roman" w:hAnsi="Times New Roman" w:cs="Times New Roman"/>
          <w:i/>
          <w:sz w:val="28"/>
          <w:szCs w:val="28"/>
          <w:lang w:eastAsia="ru-RU"/>
        </w:rPr>
        <w:t xml:space="preserve"> и</w:t>
      </w:r>
      <w:r w:rsidRPr="00DE41B9">
        <w:rPr>
          <w:rFonts w:ascii="Times New Roman" w:eastAsia="Times New Roman" w:hAnsi="Times New Roman" w:cs="Times New Roman"/>
          <w:i/>
          <w:sz w:val="28"/>
          <w:szCs w:val="28"/>
          <w:lang w:eastAsia="ru-RU"/>
        </w:rPr>
        <w:t xml:space="preserve"> более.</w:t>
      </w:r>
    </w:p>
    <w:p w14:paraId="1C43A0BF" w14:textId="77777777" w:rsidR="008F6EDA" w:rsidRDefault="008F6EDA"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97A6EAA" w14:textId="77777777" w:rsidR="00535E4B" w:rsidRDefault="00535E4B"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8F46134"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lastRenderedPageBreak/>
        <w:t>12. Задания для практического этапа профессионального экзамена:</w:t>
      </w:r>
    </w:p>
    <w:p w14:paraId="7241BB83" w14:textId="77777777" w:rsidR="00030986" w:rsidRPr="00970438"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5E4B">
        <w:rPr>
          <w:rFonts w:ascii="Times New Roman" w:eastAsia="Times New Roman" w:hAnsi="Times New Roman" w:cs="Times New Roman"/>
          <w:b/>
          <w:sz w:val="28"/>
          <w:szCs w:val="28"/>
          <w:lang w:eastAsia="ru-RU"/>
        </w:rPr>
        <w:t>трудовая функция</w:t>
      </w:r>
      <w:r w:rsidRPr="00970438">
        <w:rPr>
          <w:rFonts w:ascii="Times New Roman" w:eastAsia="Times New Roman" w:hAnsi="Times New Roman" w:cs="Times New Roman"/>
          <w:sz w:val="28"/>
          <w:szCs w:val="28"/>
          <w:lang w:eastAsia="ru-RU"/>
        </w:rPr>
        <w:t xml:space="preserve">: </w:t>
      </w:r>
      <w:r w:rsidR="0052547E" w:rsidRPr="0052547E">
        <w:rPr>
          <w:rFonts w:ascii="Times New Roman" w:eastAsia="Times New Roman" w:hAnsi="Times New Roman" w:cs="Times New Roman"/>
          <w:iCs/>
          <w:sz w:val="28"/>
          <w:szCs w:val="20"/>
          <w:u w:val="single"/>
          <w:lang w:eastAsia="ru-RU"/>
        </w:rPr>
        <w:t>А/04.6 Обеспечение и контроль надежной и безопасной работы АСУТП АС</w:t>
      </w:r>
      <w:r w:rsidRPr="00970438">
        <w:rPr>
          <w:rFonts w:ascii="Times New Roman" w:eastAsia="Times New Roman" w:hAnsi="Times New Roman" w:cs="Times New Roman"/>
          <w:sz w:val="28"/>
          <w:szCs w:val="28"/>
          <w:lang w:eastAsia="ru-RU"/>
        </w:rPr>
        <w:t>;</w:t>
      </w:r>
    </w:p>
    <w:p w14:paraId="5EC3968F" w14:textId="77777777" w:rsidR="00030986" w:rsidRPr="00970438"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5E4B">
        <w:rPr>
          <w:rFonts w:ascii="Times New Roman" w:eastAsia="Times New Roman" w:hAnsi="Times New Roman" w:cs="Times New Roman"/>
          <w:b/>
          <w:sz w:val="28"/>
          <w:szCs w:val="28"/>
          <w:lang w:eastAsia="ru-RU"/>
        </w:rPr>
        <w:t>трудовое действие (действия)</w:t>
      </w:r>
      <w:r>
        <w:rPr>
          <w:rFonts w:ascii="Times New Roman" w:eastAsia="Times New Roman" w:hAnsi="Times New Roman" w:cs="Times New Roman"/>
          <w:sz w:val="28"/>
          <w:szCs w:val="28"/>
          <w:lang w:eastAsia="ru-RU"/>
        </w:rPr>
        <w:t xml:space="preserve">: </w:t>
      </w:r>
      <w:r w:rsidRPr="00943858">
        <w:rPr>
          <w:rFonts w:ascii="Times New Roman" w:eastAsia="Times New Roman" w:hAnsi="Times New Roman" w:cs="Times New Roman"/>
          <w:sz w:val="28"/>
          <w:szCs w:val="20"/>
          <w:u w:val="single"/>
          <w:lang w:eastAsia="ru-RU"/>
        </w:rPr>
        <w:tab/>
      </w:r>
      <w:r w:rsidRPr="00B57072">
        <w:rPr>
          <w:rFonts w:ascii="Times New Roman" w:eastAsia="Times New Roman" w:hAnsi="Times New Roman" w:cs="Times New Roman"/>
          <w:sz w:val="28"/>
          <w:szCs w:val="20"/>
          <w:u w:val="single"/>
          <w:lang w:eastAsia="ru-RU"/>
        </w:rPr>
        <w:t>Выполнение технологических операций ремонта и наладки оборудования систем измерения, контроля и автоматики, технологического оборудования в соответствии с требуемой технологической последовательностью</w:t>
      </w:r>
      <w:r w:rsidRPr="00B57072">
        <w:rPr>
          <w:rFonts w:ascii="Times New Roman" w:eastAsia="Times New Roman" w:hAnsi="Times New Roman" w:cs="Times New Roman"/>
          <w:sz w:val="28"/>
          <w:szCs w:val="28"/>
          <w:lang w:eastAsia="ru-RU"/>
        </w:rPr>
        <w:t>;</w:t>
      </w:r>
    </w:p>
    <w:p w14:paraId="1073E377" w14:textId="77777777" w:rsidR="00030986" w:rsidRPr="00970438" w:rsidRDefault="00030986" w:rsidP="0003098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(заполняется, если предусмотрена оценка</w:t>
      </w:r>
      <w:r w:rsidRPr="00215812">
        <w:rPr>
          <w:rFonts w:ascii="Times New Roman" w:eastAsia="Times New Roman" w:hAnsi="Times New Roman" w:cs="Times New Roman"/>
          <w:sz w:val="20"/>
          <w:szCs w:val="20"/>
          <w:lang w:eastAsia="ru-RU"/>
        </w:rPr>
        <w:t xml:space="preserve"> </w:t>
      </w:r>
      <w:r w:rsidRPr="00970438">
        <w:rPr>
          <w:rFonts w:ascii="Times New Roman" w:eastAsia="Times New Roman" w:hAnsi="Times New Roman" w:cs="Times New Roman"/>
          <w:sz w:val="20"/>
          <w:szCs w:val="20"/>
          <w:lang w:eastAsia="ru-RU"/>
        </w:rPr>
        <w:t>трудовых действий)</w:t>
      </w:r>
    </w:p>
    <w:p w14:paraId="48E9F4D7"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4983">
        <w:rPr>
          <w:rFonts w:ascii="Times New Roman" w:eastAsia="Times New Roman" w:hAnsi="Times New Roman" w:cs="Times New Roman"/>
          <w:b/>
          <w:sz w:val="28"/>
          <w:szCs w:val="28"/>
          <w:lang w:eastAsia="ru-RU"/>
        </w:rPr>
        <w:t>задание</w:t>
      </w:r>
      <w:r w:rsidRPr="009704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0"/>
          <w:u w:val="single"/>
          <w:lang w:eastAsia="ru-RU"/>
        </w:rPr>
        <w:t xml:space="preserve">Поиск неисправностей щита управления технологическим оборудованием. </w:t>
      </w:r>
    </w:p>
    <w:p w14:paraId="5262C72D" w14:textId="77777777" w:rsidR="00030986" w:rsidRPr="00970438" w:rsidRDefault="00030986" w:rsidP="0003098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 xml:space="preserve"> (формулировка задания)</w:t>
      </w:r>
    </w:p>
    <w:p w14:paraId="327FF8D8"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4983">
        <w:rPr>
          <w:rFonts w:ascii="Times New Roman" w:eastAsia="Times New Roman" w:hAnsi="Times New Roman" w:cs="Times New Roman"/>
          <w:b/>
          <w:sz w:val="28"/>
          <w:szCs w:val="28"/>
          <w:lang w:eastAsia="ru-RU"/>
        </w:rPr>
        <w:t>условия выполнения задания</w:t>
      </w:r>
      <w:r w:rsidRPr="00970438">
        <w:rPr>
          <w:rFonts w:ascii="Times New Roman" w:eastAsia="Times New Roman" w:hAnsi="Times New Roman" w:cs="Times New Roman"/>
          <w:sz w:val="28"/>
          <w:szCs w:val="28"/>
          <w:lang w:eastAsia="ru-RU"/>
        </w:rPr>
        <w:t xml:space="preserve">: </w:t>
      </w:r>
    </w:p>
    <w:p w14:paraId="727A34BB"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E479E">
        <w:rPr>
          <w:rFonts w:ascii="Times New Roman" w:eastAsia="Times New Roman" w:hAnsi="Times New Roman" w:cs="Times New Roman"/>
          <w:sz w:val="28"/>
          <w:szCs w:val="28"/>
          <w:lang w:eastAsia="ru-RU"/>
        </w:rPr>
        <w:t xml:space="preserve">Участнику необходимо выполнить поиск неисправностей, внесенных экспертами в </w:t>
      </w:r>
      <w:r>
        <w:rPr>
          <w:rFonts w:ascii="Times New Roman" w:eastAsia="Times New Roman" w:hAnsi="Times New Roman" w:cs="Times New Roman"/>
          <w:sz w:val="28"/>
          <w:szCs w:val="28"/>
          <w:lang w:eastAsia="ru-RU"/>
        </w:rPr>
        <w:t>щит управления технологическим оборудованием</w:t>
      </w:r>
      <w:r w:rsidRPr="004E479E">
        <w:rPr>
          <w:rFonts w:ascii="Times New Roman" w:eastAsia="Times New Roman" w:hAnsi="Times New Roman" w:cs="Times New Roman"/>
          <w:sz w:val="28"/>
          <w:szCs w:val="28"/>
          <w:lang w:eastAsia="ru-RU"/>
        </w:rPr>
        <w:t>, отметить их на схеме и кратко описать.</w:t>
      </w:r>
      <w:r>
        <w:rPr>
          <w:rFonts w:ascii="Times New Roman" w:eastAsia="Times New Roman" w:hAnsi="Times New Roman" w:cs="Times New Roman"/>
          <w:sz w:val="28"/>
          <w:szCs w:val="28"/>
          <w:lang w:eastAsia="ru-RU"/>
        </w:rPr>
        <w:t xml:space="preserve"> Щит управления технологическим оборудованием включает в себя следующие цепи:</w:t>
      </w:r>
    </w:p>
    <w:p w14:paraId="5545E7F6"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Реверс электродвигателя с последующим переключением со звезды на треугольник.</w:t>
      </w:r>
    </w:p>
    <w:p w14:paraId="75E0B649"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Ступенчатый пуск электродвигателя</w:t>
      </w:r>
    </w:p>
    <w:p w14:paraId="48BDFA44"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Реверс электродвигателя с последующим отключением с задержкой времени.</w:t>
      </w:r>
    </w:p>
    <w:p w14:paraId="3E461C65" w14:textId="3C336926" w:rsidR="00030986" w:rsidRPr="00970438" w:rsidRDefault="00B57072"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w:t>
      </w:r>
      <w:r w:rsidR="00030986" w:rsidRPr="00DC4983">
        <w:rPr>
          <w:rFonts w:ascii="Times New Roman" w:eastAsia="Times New Roman" w:hAnsi="Times New Roman" w:cs="Times New Roman"/>
          <w:b/>
          <w:sz w:val="28"/>
          <w:szCs w:val="28"/>
          <w:lang w:eastAsia="ru-RU"/>
        </w:rPr>
        <w:t>есто выполнения задания</w:t>
      </w:r>
      <w:r w:rsidR="00030986">
        <w:rPr>
          <w:rFonts w:ascii="Times New Roman" w:eastAsia="Times New Roman" w:hAnsi="Times New Roman" w:cs="Times New Roman"/>
          <w:sz w:val="28"/>
          <w:szCs w:val="28"/>
          <w:lang w:eastAsia="ru-RU"/>
        </w:rPr>
        <w:t>:</w:t>
      </w:r>
      <w:r w:rsidR="00030986" w:rsidRPr="00DC4983">
        <w:rPr>
          <w:rFonts w:ascii="Times New Roman" w:eastAsia="Times New Roman" w:hAnsi="Times New Roman" w:cs="Times New Roman"/>
          <w:sz w:val="28"/>
          <w:szCs w:val="28"/>
          <w:lang w:eastAsia="ru-RU"/>
        </w:rPr>
        <w:t xml:space="preserve"> </w:t>
      </w:r>
      <w:r w:rsidRPr="00B57072">
        <w:rPr>
          <w:rFonts w:ascii="Times New Roman" w:eastAsia="Times New Roman" w:hAnsi="Times New Roman" w:cs="Times New Roman"/>
          <w:sz w:val="28"/>
          <w:szCs w:val="28"/>
          <w:lang w:eastAsia="ru-RU"/>
        </w:rPr>
        <w:t>Центр оценки квалификаций;</w:t>
      </w:r>
    </w:p>
    <w:p w14:paraId="22BC1D98" w14:textId="71E39851" w:rsidR="00030986" w:rsidRPr="00970438"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4983">
        <w:rPr>
          <w:rFonts w:ascii="Times New Roman" w:eastAsia="Times New Roman" w:hAnsi="Times New Roman" w:cs="Times New Roman"/>
          <w:b/>
          <w:sz w:val="28"/>
          <w:szCs w:val="28"/>
          <w:lang w:eastAsia="ru-RU"/>
        </w:rPr>
        <w:t>максимальное время выполнения задания (как правило, не более 6</w:t>
      </w:r>
      <w:r w:rsidR="00A07C3D">
        <w:rPr>
          <w:rFonts w:ascii="Times New Roman" w:eastAsia="Times New Roman" w:hAnsi="Times New Roman" w:cs="Times New Roman"/>
          <w:b/>
          <w:sz w:val="28"/>
          <w:szCs w:val="28"/>
          <w:lang w:eastAsia="ru-RU"/>
        </w:rPr>
        <w:t> </w:t>
      </w:r>
      <w:r w:rsidRPr="00DC4983">
        <w:rPr>
          <w:rFonts w:ascii="Times New Roman" w:eastAsia="Times New Roman" w:hAnsi="Times New Roman" w:cs="Times New Roman"/>
          <w:b/>
          <w:sz w:val="28"/>
          <w:szCs w:val="28"/>
          <w:lang w:eastAsia="ru-RU"/>
        </w:rPr>
        <w:t>часов)</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 xml:space="preserve">                                                    </w:t>
      </w:r>
      <w:r w:rsidR="00B57072">
        <w:rPr>
          <w:rFonts w:ascii="Times New Roman" w:eastAsia="Times New Roman" w:hAnsi="Times New Roman" w:cs="Times New Roman"/>
          <w:sz w:val="28"/>
          <w:szCs w:val="28"/>
          <w:u w:val="single"/>
          <w:lang w:eastAsia="ru-RU"/>
        </w:rPr>
        <w:t>30</w:t>
      </w:r>
      <w:r w:rsidRPr="00DC4983">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                     </w:t>
      </w:r>
      <w:r w:rsidRPr="00DC4983">
        <w:rPr>
          <w:rFonts w:ascii="Times New Roman" w:eastAsia="Times New Roman" w:hAnsi="Times New Roman" w:cs="Times New Roman"/>
          <w:sz w:val="28"/>
          <w:szCs w:val="28"/>
          <w:u w:val="single"/>
          <w:lang w:eastAsia="ru-RU"/>
        </w:rPr>
        <w:t xml:space="preserve">              </w:t>
      </w:r>
      <w:r w:rsidRPr="00970438">
        <w:rPr>
          <w:rFonts w:ascii="Times New Roman" w:eastAsia="Times New Roman" w:hAnsi="Times New Roman" w:cs="Times New Roman"/>
          <w:sz w:val="28"/>
          <w:szCs w:val="28"/>
          <w:lang w:eastAsia="ru-RU"/>
        </w:rPr>
        <w:t>;</w:t>
      </w:r>
    </w:p>
    <w:p w14:paraId="25C80DF6" w14:textId="77777777" w:rsidR="00030986" w:rsidRPr="00970438" w:rsidRDefault="00030986" w:rsidP="0003098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(мин./час.)</w:t>
      </w:r>
    </w:p>
    <w:p w14:paraId="06CC639F" w14:textId="77777777" w:rsidR="00030986" w:rsidRPr="00970438"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C4D58">
        <w:rPr>
          <w:rFonts w:ascii="Times New Roman" w:eastAsia="Times New Roman" w:hAnsi="Times New Roman" w:cs="Times New Roman"/>
          <w:b/>
          <w:sz w:val="28"/>
          <w:szCs w:val="28"/>
          <w:lang w:eastAsia="ru-RU"/>
        </w:rPr>
        <w:t>критерии оценки</w:t>
      </w:r>
      <w:r w:rsidRPr="00970438">
        <w:rPr>
          <w:rFonts w:ascii="Times New Roman" w:eastAsia="Times New Roman" w:hAnsi="Times New Roman" w:cs="Times New Roman"/>
          <w:sz w:val="28"/>
          <w:szCs w:val="28"/>
          <w:lang w:eastAsia="ru-RU"/>
        </w:rPr>
        <w:t xml:space="preserve">: </w:t>
      </w:r>
      <w:r w:rsidRPr="00DC4983">
        <w:rPr>
          <w:rFonts w:ascii="Times New Roman" w:eastAsia="Times New Roman" w:hAnsi="Times New Roman" w:cs="Times New Roman"/>
          <w:sz w:val="28"/>
          <w:szCs w:val="28"/>
          <w:lang w:eastAsia="ru-RU"/>
        </w:rPr>
        <w:t>Практический этап экзамена считается пройд</w:t>
      </w:r>
      <w:r>
        <w:rPr>
          <w:rFonts w:ascii="Times New Roman" w:eastAsia="Times New Roman" w:hAnsi="Times New Roman" w:cs="Times New Roman"/>
          <w:sz w:val="28"/>
          <w:szCs w:val="28"/>
          <w:lang w:eastAsia="ru-RU"/>
        </w:rPr>
        <w:t>енным, если испытуемый верно выявил 9 неисправностей</w:t>
      </w:r>
      <w:r w:rsidRPr="00DC4983">
        <w:rPr>
          <w:rFonts w:ascii="Times New Roman" w:eastAsia="Times New Roman" w:hAnsi="Times New Roman" w:cs="Times New Roman"/>
          <w:sz w:val="28"/>
          <w:szCs w:val="28"/>
          <w:lang w:eastAsia="ru-RU"/>
        </w:rPr>
        <w:t xml:space="preserve"> без помощи инструктора</w:t>
      </w:r>
      <w:r>
        <w:rPr>
          <w:rFonts w:ascii="Times New Roman" w:eastAsia="Times New Roman" w:hAnsi="Times New Roman" w:cs="Times New Roman"/>
          <w:sz w:val="28"/>
          <w:szCs w:val="28"/>
          <w:lang w:eastAsia="ru-RU"/>
        </w:rPr>
        <w:t>;</w:t>
      </w:r>
    </w:p>
    <w:p w14:paraId="6A1688A6"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D8549DA" w14:textId="77777777" w:rsidR="00030986" w:rsidRPr="00BF2F93"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2F93">
        <w:rPr>
          <w:rFonts w:ascii="Times New Roman" w:eastAsia="Times New Roman" w:hAnsi="Times New Roman" w:cs="Times New Roman"/>
          <w:sz w:val="28"/>
          <w:szCs w:val="28"/>
          <w:lang w:eastAsia="ru-RU"/>
        </w:rPr>
        <w:t xml:space="preserve">В целом по заданию: максимальное количество баллов – </w:t>
      </w:r>
      <w:r>
        <w:rPr>
          <w:rFonts w:ascii="Times New Roman" w:eastAsia="Times New Roman" w:hAnsi="Times New Roman" w:cs="Times New Roman"/>
          <w:sz w:val="28"/>
          <w:szCs w:val="28"/>
          <w:lang w:eastAsia="ru-RU"/>
        </w:rPr>
        <w:t>10</w:t>
      </w:r>
      <w:r w:rsidRPr="00BF2F93">
        <w:rPr>
          <w:rFonts w:ascii="Times New Roman" w:eastAsia="Times New Roman" w:hAnsi="Times New Roman" w:cs="Times New Roman"/>
          <w:sz w:val="28"/>
          <w:szCs w:val="28"/>
          <w:lang w:eastAsia="ru-RU"/>
        </w:rPr>
        <w:t>;</w:t>
      </w:r>
    </w:p>
    <w:p w14:paraId="7D6F3291"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2F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F2F93">
        <w:rPr>
          <w:rFonts w:ascii="Times New Roman" w:eastAsia="Times New Roman" w:hAnsi="Times New Roman" w:cs="Times New Roman"/>
          <w:sz w:val="28"/>
          <w:szCs w:val="28"/>
          <w:lang w:eastAsia="ru-RU"/>
        </w:rPr>
        <w:t>минимальное количество баллов – 6</w:t>
      </w:r>
      <w:r>
        <w:rPr>
          <w:rFonts w:ascii="Times New Roman" w:eastAsia="Times New Roman" w:hAnsi="Times New Roman" w:cs="Times New Roman"/>
          <w:sz w:val="28"/>
          <w:szCs w:val="28"/>
          <w:lang w:eastAsia="ru-RU"/>
        </w:rPr>
        <w:t>.</w:t>
      </w:r>
    </w:p>
    <w:p w14:paraId="2DF3E6FA" w14:textId="77777777" w:rsidR="00030986" w:rsidRDefault="00030986" w:rsidP="0003098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0F0D9DE" w14:textId="77777777" w:rsidR="00105E37" w:rsidRDefault="00535E4B"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2E2D358"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трудовая функция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0"/>
          <w:u w:val="single"/>
          <w:lang w:eastAsia="ru-RU"/>
        </w:rPr>
        <w:t>А/04.6 Обеспечение и контроль надежной и безопасной работы АСУТП АС</w:t>
      </w:r>
      <w:r>
        <w:rPr>
          <w:rFonts w:ascii="Times New Roman" w:eastAsia="Times New Roman" w:hAnsi="Times New Roman" w:cs="Times New Roman"/>
          <w:sz w:val="28"/>
          <w:szCs w:val="28"/>
          <w:lang w:eastAsia="ru-RU"/>
        </w:rPr>
        <w:t>;</w:t>
      </w:r>
    </w:p>
    <w:p w14:paraId="42D2AB90"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0"/>
          <w:u w:val="single"/>
          <w:lang w:eastAsia="ru-RU"/>
        </w:rPr>
      </w:pPr>
      <w:r>
        <w:rPr>
          <w:rFonts w:ascii="Times New Roman" w:eastAsia="Times New Roman" w:hAnsi="Times New Roman" w:cs="Times New Roman"/>
          <w:b/>
          <w:sz w:val="28"/>
          <w:szCs w:val="28"/>
          <w:lang w:eastAsia="ru-RU"/>
        </w:rPr>
        <w:t>трудовое действие (действия)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0"/>
          <w:u w:val="single"/>
          <w:lang w:eastAsia="ru-RU"/>
        </w:rPr>
        <w:tab/>
        <w:t>Выполнение технологических операций по монтажу, наладке и пуску оборудования систем измерения, контроля и автоматики, технологического оборудования в соответствии с требуемой технологической последовательностью</w:t>
      </w:r>
      <w:r>
        <w:rPr>
          <w:rFonts w:ascii="Times New Roman" w:eastAsia="Times New Roman" w:hAnsi="Times New Roman" w:cs="Times New Roman"/>
          <w:sz w:val="28"/>
          <w:szCs w:val="28"/>
          <w:lang w:eastAsia="ru-RU"/>
        </w:rPr>
        <w:t>;</w:t>
      </w:r>
    </w:p>
    <w:p w14:paraId="270C9B6D" w14:textId="77777777" w:rsidR="00105E37" w:rsidRDefault="00105E37" w:rsidP="00105E3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(заполняется, если предусмотрена оценка трудовых действий)</w:t>
      </w:r>
    </w:p>
    <w:p w14:paraId="29B37A2B"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0"/>
          <w:u w:val="single"/>
          <w:lang w:eastAsia="ru-RU"/>
        </w:rPr>
        <w:t xml:space="preserve">Монтаж электрической схемы освещения производственного помещения </w:t>
      </w:r>
    </w:p>
    <w:p w14:paraId="656287BB" w14:textId="77777777" w:rsidR="00105E37" w:rsidRDefault="00105E37" w:rsidP="00105E3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(формулировка задания)</w:t>
      </w:r>
    </w:p>
    <w:p w14:paraId="0FFDEF0C"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условия выполнения задания</w:t>
      </w:r>
      <w:r>
        <w:rPr>
          <w:rFonts w:ascii="Times New Roman" w:eastAsia="Times New Roman" w:hAnsi="Times New Roman" w:cs="Times New Roman"/>
          <w:sz w:val="28"/>
          <w:szCs w:val="28"/>
          <w:lang w:eastAsia="ru-RU"/>
        </w:rPr>
        <w:t xml:space="preserve">: </w:t>
      </w:r>
    </w:p>
    <w:p w14:paraId="16B6198E" w14:textId="46F49FD2" w:rsidR="00105E37" w:rsidRDefault="00105E37" w:rsidP="00B5707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Участнику необходимо произвести сборку электрической схемы освещения промышленного помещения в соответствии с предоставленной монтажной схемой. По окончании сборки схемы произвести измерение сопротивления изоляции, а также произвести проверку цепи заземления. </w:t>
      </w:r>
    </w:p>
    <w:p w14:paraId="31A428B0" w14:textId="77777777" w:rsidR="00B57072" w:rsidRDefault="00B57072" w:rsidP="00B57072">
      <w:pPr>
        <w:widowControl w:val="0"/>
        <w:autoSpaceDE w:val="0"/>
        <w:autoSpaceDN w:val="0"/>
        <w:spacing w:after="0" w:line="240" w:lineRule="auto"/>
        <w:jc w:val="both"/>
        <w:rPr>
          <w:rFonts w:ascii="Times New Roman" w:eastAsia="Times New Roman" w:hAnsi="Times New Roman" w:cs="Times New Roman"/>
          <w:sz w:val="28"/>
          <w:szCs w:val="20"/>
          <w:lang w:eastAsia="ru-RU"/>
        </w:rPr>
      </w:pPr>
    </w:p>
    <w:p w14:paraId="62FF1BF9" w14:textId="345FBD18"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Место выполнения задания</w:t>
      </w:r>
      <w:r>
        <w:rPr>
          <w:rFonts w:ascii="Times New Roman" w:eastAsia="Times New Roman" w:hAnsi="Times New Roman" w:cs="Times New Roman"/>
          <w:sz w:val="28"/>
          <w:szCs w:val="28"/>
          <w:lang w:eastAsia="ru-RU"/>
        </w:rPr>
        <w:t xml:space="preserve">: Центр </w:t>
      </w:r>
      <w:r w:rsidR="00B57072">
        <w:rPr>
          <w:rFonts w:ascii="Times New Roman" w:eastAsia="Times New Roman" w:hAnsi="Times New Roman" w:cs="Times New Roman"/>
          <w:sz w:val="28"/>
          <w:szCs w:val="28"/>
          <w:lang w:eastAsia="ru-RU"/>
        </w:rPr>
        <w:t>оценки квалификаций</w:t>
      </w:r>
      <w:r>
        <w:rPr>
          <w:rFonts w:ascii="Times New Roman" w:eastAsia="Times New Roman" w:hAnsi="Times New Roman" w:cs="Times New Roman"/>
          <w:sz w:val="28"/>
          <w:szCs w:val="28"/>
          <w:lang w:eastAsia="ru-RU"/>
        </w:rPr>
        <w:t>;</w:t>
      </w:r>
    </w:p>
    <w:p w14:paraId="6FE112EB"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89FBE0E" w14:textId="677B6734"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максимальное время выполнения задания (как правило, не более 6 часов)</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 xml:space="preserve">                                                    3</w:t>
      </w:r>
      <w:r w:rsidR="00B57072">
        <w:rPr>
          <w:rFonts w:ascii="Times New Roman" w:eastAsia="Times New Roman" w:hAnsi="Times New Roman" w:cs="Times New Roman"/>
          <w:sz w:val="28"/>
          <w:szCs w:val="28"/>
          <w:u w:val="single"/>
          <w:lang w:eastAsia="ru-RU"/>
        </w:rPr>
        <w:t>0</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w:t>
      </w:r>
    </w:p>
    <w:p w14:paraId="134ADC28" w14:textId="77777777" w:rsidR="00105E37" w:rsidRDefault="00105E37" w:rsidP="00105E3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(мин./час.)</w:t>
      </w:r>
    </w:p>
    <w:p w14:paraId="39EC9F6E"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критерии оценки</w:t>
      </w:r>
      <w:r>
        <w:rPr>
          <w:rFonts w:ascii="Times New Roman" w:eastAsia="Times New Roman" w:hAnsi="Times New Roman" w:cs="Times New Roman"/>
          <w:sz w:val="28"/>
          <w:szCs w:val="28"/>
          <w:lang w:eastAsia="ru-RU"/>
        </w:rPr>
        <w:t>: Практический этап экзамена считается пройденным, если испытуемый правильно произвел монтаж электрической схемы без помощи инструктора, произвел измерение сопротивления изоляции, произвел проверку цепи заземления, заполнил протокол подачи напряжения. Инструктором проводится оценка качества монтажа.</w:t>
      </w:r>
    </w:p>
    <w:p w14:paraId="45AD21F1"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DFBF25F"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целом по заданию: максимальное количество баллов – 10;</w:t>
      </w:r>
    </w:p>
    <w:p w14:paraId="658DD57D" w14:textId="77777777" w:rsidR="00105E37" w:rsidRDefault="00105E37" w:rsidP="00105E37">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минимальное количество баллов – 6.</w:t>
      </w:r>
    </w:p>
    <w:p w14:paraId="0D441858" w14:textId="77777777" w:rsidR="00535E4B" w:rsidRDefault="00535E4B"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866AC15" w14:textId="77777777" w:rsidR="00030986" w:rsidRPr="00DE41B9" w:rsidRDefault="00030986" w:rsidP="00030986">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DE41B9">
        <w:rPr>
          <w:rFonts w:ascii="Times New Roman" w:eastAsia="Times New Roman" w:hAnsi="Times New Roman" w:cs="Times New Roman"/>
          <w:i/>
          <w:sz w:val="28"/>
          <w:szCs w:val="28"/>
          <w:lang w:eastAsia="ru-RU"/>
        </w:rPr>
        <w:t>Вариант оформления:</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030986" w:rsidRPr="00215812" w14:paraId="7BA8982D" w14:textId="77777777" w:rsidTr="007D4336">
        <w:tc>
          <w:tcPr>
            <w:tcW w:w="9636" w:type="dxa"/>
          </w:tcPr>
          <w:p w14:paraId="65E45960" w14:textId="77777777" w:rsidR="00030986" w:rsidRPr="00215812" w:rsidRDefault="00030986" w:rsidP="007D4336">
            <w:pPr>
              <w:spacing w:after="200" w:line="276" w:lineRule="auto"/>
              <w:jc w:val="center"/>
              <w:rPr>
                <w:rFonts w:ascii="Times New Roman" w:eastAsia="Times New Roman" w:hAnsi="Times New Roman" w:cs="Times New Roman"/>
                <w:bCs/>
                <w:lang w:eastAsia="ru-RU"/>
              </w:rPr>
            </w:pPr>
          </w:p>
          <w:p w14:paraId="0445971D" w14:textId="77777777" w:rsidR="00030986" w:rsidRPr="00215812" w:rsidRDefault="00030986" w:rsidP="007D4336">
            <w:pPr>
              <w:spacing w:after="200" w:line="276" w:lineRule="auto"/>
              <w:jc w:val="center"/>
              <w:rPr>
                <w:rFonts w:ascii="Times New Roman" w:eastAsia="Times New Roman" w:hAnsi="Times New Roman" w:cs="Times New Roman"/>
                <w:bCs/>
                <w:lang w:eastAsia="ru-RU"/>
              </w:rPr>
            </w:pPr>
            <w:r w:rsidRPr="00215812">
              <w:rPr>
                <w:rFonts w:ascii="Times New Roman" w:eastAsia="Times New Roman" w:hAnsi="Times New Roman" w:cs="Times New Roman"/>
                <w:bCs/>
                <w:lang w:eastAsia="ru-RU"/>
              </w:rPr>
              <w:t xml:space="preserve">ЗАДАНИЕ </w:t>
            </w:r>
            <w:r w:rsidRPr="00DE41B9">
              <w:rPr>
                <w:rFonts w:ascii="Times New Roman" w:eastAsia="Times New Roman" w:hAnsi="Times New Roman" w:cs="Times New Roman"/>
                <w:bCs/>
                <w:lang w:eastAsia="ru-RU"/>
              </w:rPr>
              <w:t>НА ВЫПОЛНЕНИЕ ТРУДОВЫХ ФУНКЦИЙ, ТРУДОВЫХ ДЕЙСТВИЙ В РЕАЛЬНЫХ ИЛИ МОДЕЛЬНЫХ УСЛОВИЯХ</w:t>
            </w:r>
          </w:p>
          <w:p w14:paraId="7CC2E1D6" w14:textId="77777777" w:rsidR="00030986" w:rsidRPr="00215812" w:rsidRDefault="00030986" w:rsidP="00A07C3D">
            <w:pPr>
              <w:spacing w:after="200" w:line="276" w:lineRule="auto"/>
              <w:jc w:val="both"/>
              <w:rPr>
                <w:rFonts w:ascii="Times New Roman" w:eastAsia="Times New Roman" w:hAnsi="Times New Roman" w:cs="Times New Roman"/>
                <w:lang w:eastAsia="ru-RU"/>
              </w:rPr>
            </w:pPr>
            <w:r w:rsidRPr="00215812">
              <w:rPr>
                <w:rFonts w:ascii="Times New Roman" w:eastAsia="Times New Roman" w:hAnsi="Times New Roman" w:cs="Times New Roman"/>
                <w:bCs/>
                <w:lang w:eastAsia="ru-RU"/>
              </w:rPr>
              <w:t>Типовое задание:</w:t>
            </w:r>
            <w:r w:rsidRPr="00DC4983">
              <w:rPr>
                <w:rFonts w:ascii="Times New Roman" w:eastAsia="Times New Roman" w:hAnsi="Times New Roman" w:cs="Times New Roman"/>
                <w:sz w:val="28"/>
                <w:szCs w:val="28"/>
                <w:lang w:eastAsia="ru-RU"/>
              </w:rPr>
              <w:t xml:space="preserve"> </w:t>
            </w:r>
            <w:r w:rsidRPr="000671BD">
              <w:rPr>
                <w:rFonts w:ascii="Times New Roman" w:eastAsia="Times New Roman" w:hAnsi="Times New Roman" w:cs="Times New Roman"/>
                <w:sz w:val="28"/>
                <w:szCs w:val="28"/>
                <w:lang w:eastAsia="ru-RU"/>
              </w:rPr>
              <w:t>Поиск неисправностей щита управления технологическим оборудованием.</w:t>
            </w:r>
          </w:p>
          <w:p w14:paraId="5B5ED8AF" w14:textId="77777777" w:rsidR="00030986" w:rsidRPr="00215812" w:rsidRDefault="00030986" w:rsidP="007D4336">
            <w:pPr>
              <w:spacing w:after="200" w:line="276" w:lineRule="auto"/>
              <w:jc w:val="both"/>
              <w:rPr>
                <w:rFonts w:ascii="Times New Roman" w:eastAsia="Times New Roman" w:hAnsi="Times New Roman" w:cs="Times New Roman"/>
                <w:i/>
                <w:iCs/>
                <w:lang w:eastAsia="ru-RU"/>
              </w:rPr>
            </w:pPr>
            <w:r w:rsidRPr="00215812">
              <w:rPr>
                <w:rFonts w:ascii="Times New Roman" w:eastAsia="Times New Roman" w:hAnsi="Times New Roman" w:cs="Times New Roman"/>
                <w:i/>
                <w:iCs/>
                <w:lang w:eastAsia="ru-RU"/>
              </w:rPr>
              <w:t>Обобщенная формулировка задания, на базе которого могут разрабатываться варианты путем видоизменения предмета, материалов, технологий и прочих условий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2835"/>
            </w:tblGrid>
            <w:tr w:rsidR="00030986" w:rsidRPr="00215812" w14:paraId="35317A94" w14:textId="77777777" w:rsidTr="00A07C3D">
              <w:tc>
                <w:tcPr>
                  <w:tcW w:w="6516" w:type="dxa"/>
                </w:tcPr>
                <w:p w14:paraId="60AB9AD9" w14:textId="77777777" w:rsidR="00030986" w:rsidRPr="00215812" w:rsidRDefault="00030986" w:rsidP="007D4336">
                  <w:pPr>
                    <w:spacing w:after="0" w:line="240" w:lineRule="auto"/>
                    <w:jc w:val="center"/>
                    <w:rPr>
                      <w:rFonts w:ascii="Times New Roman" w:eastAsia="Calibri" w:hAnsi="Times New Roman" w:cs="Times New Roman"/>
                      <w:bCs/>
                    </w:rPr>
                  </w:pPr>
                  <w:r w:rsidRPr="00215812">
                    <w:rPr>
                      <w:rFonts w:ascii="Times New Roman" w:eastAsia="Calibri" w:hAnsi="Times New Roman" w:cs="Times New Roman"/>
                      <w:bCs/>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2835" w:type="dxa"/>
                </w:tcPr>
                <w:p w14:paraId="3260588A" w14:textId="77777777" w:rsidR="00030986" w:rsidRPr="00215812" w:rsidRDefault="00030986" w:rsidP="007D4336">
                  <w:pPr>
                    <w:spacing w:after="0" w:line="240" w:lineRule="auto"/>
                    <w:jc w:val="center"/>
                    <w:rPr>
                      <w:rFonts w:ascii="Times New Roman" w:eastAsia="Calibri" w:hAnsi="Times New Roman" w:cs="Times New Roman"/>
                      <w:bCs/>
                    </w:rPr>
                  </w:pPr>
                  <w:r w:rsidRPr="00215812">
                    <w:rPr>
                      <w:rFonts w:ascii="Times New Roman" w:eastAsia="Calibri" w:hAnsi="Times New Roman" w:cs="Times New Roman"/>
                      <w:bCs/>
                    </w:rPr>
                    <w:t xml:space="preserve">Критерии оценки </w:t>
                  </w:r>
                </w:p>
              </w:tc>
            </w:tr>
            <w:tr w:rsidR="00030986" w:rsidRPr="00215812" w14:paraId="44E3B4DD" w14:textId="77777777" w:rsidTr="00A07C3D">
              <w:tc>
                <w:tcPr>
                  <w:tcW w:w="6516" w:type="dxa"/>
                </w:tcPr>
                <w:p w14:paraId="46384E71" w14:textId="77777777" w:rsidR="00030986" w:rsidRPr="00215812" w:rsidRDefault="00030986" w:rsidP="007D4336">
                  <w:pPr>
                    <w:spacing w:after="0" w:line="240" w:lineRule="auto"/>
                    <w:jc w:val="center"/>
                    <w:rPr>
                      <w:rFonts w:ascii="Times New Roman" w:eastAsia="Calibri" w:hAnsi="Times New Roman" w:cs="Times New Roman"/>
                      <w:bCs/>
                    </w:rPr>
                  </w:pPr>
                  <w:r w:rsidRPr="00215812">
                    <w:rPr>
                      <w:rFonts w:ascii="Times New Roman" w:eastAsia="Calibri" w:hAnsi="Times New Roman" w:cs="Times New Roman"/>
                      <w:bCs/>
                    </w:rPr>
                    <w:t>1</w:t>
                  </w:r>
                </w:p>
              </w:tc>
              <w:tc>
                <w:tcPr>
                  <w:tcW w:w="2835" w:type="dxa"/>
                </w:tcPr>
                <w:p w14:paraId="7926143F" w14:textId="77777777" w:rsidR="00030986" w:rsidRPr="00215812" w:rsidRDefault="00030986" w:rsidP="007D4336">
                  <w:pPr>
                    <w:spacing w:after="0" w:line="240" w:lineRule="auto"/>
                    <w:jc w:val="center"/>
                    <w:rPr>
                      <w:rFonts w:ascii="Times New Roman" w:eastAsia="Calibri" w:hAnsi="Times New Roman" w:cs="Times New Roman"/>
                      <w:bCs/>
                    </w:rPr>
                  </w:pPr>
                  <w:r w:rsidRPr="00215812">
                    <w:rPr>
                      <w:rFonts w:ascii="Times New Roman" w:eastAsia="Calibri" w:hAnsi="Times New Roman" w:cs="Times New Roman"/>
                      <w:bCs/>
                    </w:rPr>
                    <w:t>2</w:t>
                  </w:r>
                </w:p>
              </w:tc>
            </w:tr>
            <w:tr w:rsidR="00030986" w:rsidRPr="00215812" w14:paraId="5A1AB519" w14:textId="77777777" w:rsidTr="00A07C3D">
              <w:trPr>
                <w:trHeight w:val="276"/>
              </w:trPr>
              <w:tc>
                <w:tcPr>
                  <w:tcW w:w="6516" w:type="dxa"/>
                  <w:vMerge w:val="restart"/>
                </w:tcPr>
                <w:p w14:paraId="6E9E656A" w14:textId="77777777" w:rsidR="00030986" w:rsidRDefault="00030986" w:rsidP="00030986">
                  <w:pPr>
                    <w:widowControl w:val="0"/>
                    <w:numPr>
                      <w:ilvl w:val="0"/>
                      <w:numId w:val="14"/>
                    </w:numPr>
                    <w:autoSpaceDE w:val="0"/>
                    <w:autoSpaceDN w:val="0"/>
                    <w:spacing w:after="0" w:line="240" w:lineRule="auto"/>
                    <w:rPr>
                      <w:rFonts w:ascii="Times New Roman" w:eastAsia="Times New Roman" w:hAnsi="Times New Roman" w:cs="Times New Roman"/>
                      <w:iCs/>
                      <w:sz w:val="28"/>
                      <w:szCs w:val="20"/>
                      <w:lang w:eastAsia="ru-RU"/>
                    </w:rPr>
                  </w:pPr>
                  <w:r w:rsidRPr="00943858">
                    <w:rPr>
                      <w:rFonts w:ascii="Times New Roman" w:eastAsia="Times New Roman" w:hAnsi="Times New Roman" w:cs="Times New Roman"/>
                      <w:iCs/>
                      <w:sz w:val="28"/>
                      <w:szCs w:val="20"/>
                      <w:lang w:eastAsia="ru-RU"/>
                    </w:rPr>
                    <w:t>Использование конструкторской и производственно-технологической документации при выполнении работ</w:t>
                  </w:r>
                </w:p>
                <w:p w14:paraId="4DA57943" w14:textId="77777777" w:rsidR="00030986" w:rsidRDefault="00030986" w:rsidP="00030986">
                  <w:pPr>
                    <w:widowControl w:val="0"/>
                    <w:numPr>
                      <w:ilvl w:val="0"/>
                      <w:numId w:val="14"/>
                    </w:numPr>
                    <w:autoSpaceDE w:val="0"/>
                    <w:autoSpaceDN w:val="0"/>
                    <w:spacing w:after="0" w:line="240" w:lineRule="auto"/>
                    <w:rPr>
                      <w:rFonts w:ascii="Times New Roman" w:eastAsia="Times New Roman" w:hAnsi="Times New Roman" w:cs="Times New Roman"/>
                      <w:iCs/>
                      <w:sz w:val="28"/>
                      <w:szCs w:val="20"/>
                      <w:lang w:eastAsia="ru-RU"/>
                    </w:rPr>
                  </w:pPr>
                  <w:r w:rsidRPr="00943858">
                    <w:rPr>
                      <w:rFonts w:ascii="Times New Roman" w:eastAsia="Times New Roman" w:hAnsi="Times New Roman" w:cs="Times New Roman"/>
                      <w:iCs/>
                      <w:sz w:val="28"/>
                      <w:szCs w:val="20"/>
                      <w:lang w:eastAsia="ru-RU"/>
                    </w:rPr>
                    <w:t>Подготовка рабочих мест для выполнения ремонтных и наладочных работ</w:t>
                  </w:r>
                </w:p>
                <w:p w14:paraId="6029CC97" w14:textId="77777777" w:rsidR="00030986" w:rsidRDefault="00030986" w:rsidP="00030986">
                  <w:pPr>
                    <w:widowControl w:val="0"/>
                    <w:numPr>
                      <w:ilvl w:val="0"/>
                      <w:numId w:val="14"/>
                    </w:numPr>
                    <w:autoSpaceDE w:val="0"/>
                    <w:autoSpaceDN w:val="0"/>
                    <w:spacing w:after="0" w:line="240" w:lineRule="auto"/>
                    <w:rPr>
                      <w:rFonts w:ascii="Times New Roman" w:eastAsia="Times New Roman" w:hAnsi="Times New Roman" w:cs="Times New Roman"/>
                      <w:iCs/>
                      <w:sz w:val="28"/>
                      <w:szCs w:val="20"/>
                      <w:lang w:eastAsia="ru-RU"/>
                    </w:rPr>
                  </w:pPr>
                  <w:r w:rsidRPr="00943858">
                    <w:rPr>
                      <w:rFonts w:ascii="Times New Roman" w:eastAsia="Times New Roman" w:hAnsi="Times New Roman" w:cs="Times New Roman"/>
                      <w:iCs/>
                      <w:sz w:val="28"/>
                      <w:szCs w:val="20"/>
                      <w:lang w:eastAsia="ru-RU"/>
                    </w:rPr>
                    <w:t>Выполнение технологических операций ремонта и наладки оборудования систем измерения, контроля и автоматики, технологического оборудования в соответствии с требуемой технологической последовательностью</w:t>
                  </w:r>
                </w:p>
                <w:p w14:paraId="3E9AA11C" w14:textId="77777777" w:rsidR="00030986" w:rsidRPr="00215812" w:rsidRDefault="00030986" w:rsidP="00030986">
                  <w:pPr>
                    <w:widowControl w:val="0"/>
                    <w:numPr>
                      <w:ilvl w:val="0"/>
                      <w:numId w:val="14"/>
                    </w:numPr>
                    <w:autoSpaceDE w:val="0"/>
                    <w:autoSpaceDN w:val="0"/>
                    <w:spacing w:after="0" w:line="240" w:lineRule="auto"/>
                    <w:rPr>
                      <w:rFonts w:ascii="Times New Roman" w:eastAsia="Calibri" w:hAnsi="Times New Roman" w:cs="Times New Roman"/>
                    </w:rPr>
                  </w:pPr>
                  <w:r w:rsidRPr="00943858">
                    <w:rPr>
                      <w:rFonts w:ascii="Times New Roman" w:eastAsia="Times New Roman" w:hAnsi="Times New Roman" w:cs="Times New Roman"/>
                      <w:iCs/>
                      <w:sz w:val="28"/>
                      <w:szCs w:val="20"/>
                      <w:lang w:eastAsia="ru-RU"/>
                    </w:rPr>
                    <w:t>Оформление результатов работы в оперативной и ремонтной документации</w:t>
                  </w:r>
                </w:p>
              </w:tc>
              <w:tc>
                <w:tcPr>
                  <w:tcW w:w="2835" w:type="dxa"/>
                  <w:vMerge w:val="restart"/>
                </w:tcPr>
                <w:p w14:paraId="4D238A5C" w14:textId="77777777" w:rsidR="00030986" w:rsidRDefault="00030986" w:rsidP="007D4336">
                  <w:pPr>
                    <w:spacing w:after="0" w:line="240" w:lineRule="auto"/>
                    <w:rPr>
                      <w:rFonts w:ascii="Times New Roman" w:eastAsia="Times New Roman" w:hAnsi="Times New Roman" w:cs="Times New Roman"/>
                    </w:rPr>
                  </w:pPr>
                  <w:r>
                    <w:rPr>
                      <w:rFonts w:ascii="Times New Roman" w:eastAsia="Times New Roman" w:hAnsi="Times New Roman" w:cs="Times New Roman"/>
                    </w:rPr>
                    <w:t>Задание полностью выполнено, замечаний нет – 10 баллов;</w:t>
                  </w:r>
                </w:p>
                <w:p w14:paraId="677FC76F" w14:textId="77777777" w:rsidR="00030986" w:rsidRDefault="00030986" w:rsidP="007D4336">
                  <w:pPr>
                    <w:spacing w:after="0" w:line="240" w:lineRule="auto"/>
                    <w:rPr>
                      <w:rFonts w:ascii="Times New Roman" w:eastAsia="Times New Roman" w:hAnsi="Times New Roman" w:cs="Times New Roman"/>
                    </w:rPr>
                  </w:pPr>
                  <w:r>
                    <w:rPr>
                      <w:rFonts w:ascii="Times New Roman" w:eastAsia="Times New Roman" w:hAnsi="Times New Roman" w:cs="Times New Roman"/>
                    </w:rPr>
                    <w:t>Задание выполнено, но имеются неточности не более 10% - 9 баллов;</w:t>
                  </w:r>
                </w:p>
                <w:p w14:paraId="2C12C943" w14:textId="77777777" w:rsidR="00030986" w:rsidRDefault="00030986" w:rsidP="007D4336">
                  <w:pPr>
                    <w:spacing w:after="0" w:line="240" w:lineRule="auto"/>
                    <w:rPr>
                      <w:rFonts w:ascii="Times New Roman" w:eastAsia="Times New Roman" w:hAnsi="Times New Roman" w:cs="Times New Roman"/>
                    </w:rPr>
                  </w:pPr>
                  <w:r>
                    <w:rPr>
                      <w:rFonts w:ascii="Times New Roman" w:eastAsia="Times New Roman" w:hAnsi="Times New Roman" w:cs="Times New Roman"/>
                    </w:rPr>
                    <w:t>Задание выполнено, но имеются неточности не более 20% - 8 баллов;</w:t>
                  </w:r>
                </w:p>
                <w:p w14:paraId="67BFE44E" w14:textId="77777777" w:rsidR="00030986" w:rsidRDefault="00030986" w:rsidP="007D4336">
                  <w:pPr>
                    <w:spacing w:after="0" w:line="240" w:lineRule="auto"/>
                    <w:rPr>
                      <w:rFonts w:ascii="Times New Roman" w:eastAsia="Times New Roman" w:hAnsi="Times New Roman" w:cs="Times New Roman"/>
                    </w:rPr>
                  </w:pPr>
                  <w:r>
                    <w:rPr>
                      <w:rFonts w:ascii="Times New Roman" w:eastAsia="Times New Roman" w:hAnsi="Times New Roman" w:cs="Times New Roman"/>
                    </w:rPr>
                    <w:t>Задание выполнено, но имеются неточности не более 30% - 7 баллов;</w:t>
                  </w:r>
                </w:p>
                <w:p w14:paraId="47A683CA" w14:textId="77777777" w:rsidR="00030986" w:rsidRPr="00215812" w:rsidRDefault="00030986" w:rsidP="007D4336">
                  <w:pPr>
                    <w:spacing w:after="0" w:line="240" w:lineRule="auto"/>
                    <w:rPr>
                      <w:rFonts w:ascii="Times New Roman" w:eastAsia="Times New Roman" w:hAnsi="Times New Roman" w:cs="Times New Roman"/>
                    </w:rPr>
                  </w:pPr>
                  <w:r>
                    <w:rPr>
                      <w:rFonts w:ascii="Times New Roman" w:eastAsia="Times New Roman" w:hAnsi="Times New Roman" w:cs="Times New Roman"/>
                    </w:rPr>
                    <w:t>Задание выполнено, но имеются неточности не более 40% - 6 баллов.</w:t>
                  </w:r>
                </w:p>
              </w:tc>
            </w:tr>
            <w:tr w:rsidR="00030986" w:rsidRPr="00215812" w14:paraId="22919FAD" w14:textId="77777777" w:rsidTr="00A07C3D">
              <w:trPr>
                <w:trHeight w:val="253"/>
              </w:trPr>
              <w:tc>
                <w:tcPr>
                  <w:tcW w:w="6516" w:type="dxa"/>
                  <w:vMerge/>
                </w:tcPr>
                <w:p w14:paraId="4DA25C51" w14:textId="77777777" w:rsidR="00030986" w:rsidRPr="00215812" w:rsidRDefault="00030986" w:rsidP="007D4336">
                  <w:pPr>
                    <w:spacing w:after="0" w:line="240" w:lineRule="auto"/>
                    <w:rPr>
                      <w:rFonts w:ascii="Times New Roman" w:eastAsia="Calibri" w:hAnsi="Times New Roman" w:cs="Times New Roman"/>
                      <w:bCs/>
                      <w:i/>
                    </w:rPr>
                  </w:pPr>
                </w:p>
              </w:tc>
              <w:tc>
                <w:tcPr>
                  <w:tcW w:w="2835" w:type="dxa"/>
                  <w:vMerge/>
                </w:tcPr>
                <w:p w14:paraId="68BC8044" w14:textId="77777777" w:rsidR="00030986" w:rsidRPr="00215812" w:rsidRDefault="00030986" w:rsidP="007D4336">
                  <w:pPr>
                    <w:spacing w:after="0" w:line="240" w:lineRule="auto"/>
                    <w:jc w:val="both"/>
                    <w:rPr>
                      <w:rFonts w:ascii="Times New Roman" w:eastAsia="Calibri" w:hAnsi="Times New Roman" w:cs="Times New Roman"/>
                    </w:rPr>
                  </w:pPr>
                </w:p>
              </w:tc>
            </w:tr>
          </w:tbl>
          <w:p w14:paraId="47A763B3" w14:textId="77777777" w:rsidR="00030986" w:rsidRPr="00215812" w:rsidRDefault="00030986" w:rsidP="00A07C3D">
            <w:pPr>
              <w:spacing w:after="200" w:line="276" w:lineRule="auto"/>
              <w:jc w:val="both"/>
              <w:rPr>
                <w:rFonts w:ascii="Times New Roman" w:eastAsia="Times New Roman" w:hAnsi="Times New Roman" w:cs="Times New Roman"/>
                <w:lang w:eastAsia="ru-RU"/>
              </w:rPr>
            </w:pPr>
            <w:r w:rsidRPr="00DC4983">
              <w:rPr>
                <w:rFonts w:ascii="Times New Roman" w:eastAsia="Times New Roman" w:hAnsi="Times New Roman" w:cs="Times New Roman"/>
                <w:sz w:val="28"/>
                <w:szCs w:val="28"/>
                <w:lang w:eastAsia="ru-RU"/>
              </w:rPr>
              <w:t>Практический этап экзамена считается пройд</w:t>
            </w:r>
            <w:r>
              <w:rPr>
                <w:rFonts w:ascii="Times New Roman" w:eastAsia="Times New Roman" w:hAnsi="Times New Roman" w:cs="Times New Roman"/>
                <w:sz w:val="28"/>
                <w:szCs w:val="28"/>
                <w:lang w:eastAsia="ru-RU"/>
              </w:rPr>
              <w:t>енным, если испытуемый верно вы</w:t>
            </w:r>
            <w:r w:rsidRPr="00DC4983">
              <w:rPr>
                <w:rFonts w:ascii="Times New Roman" w:eastAsia="Times New Roman" w:hAnsi="Times New Roman" w:cs="Times New Roman"/>
                <w:sz w:val="28"/>
                <w:szCs w:val="28"/>
                <w:lang w:eastAsia="ru-RU"/>
              </w:rPr>
              <w:t>полнил все предложенные операции без помощи инструктора и без грубых ошибок</w:t>
            </w:r>
          </w:p>
        </w:tc>
      </w:tr>
      <w:tr w:rsidR="00030986" w:rsidRPr="00215812" w14:paraId="57FE8C9A" w14:textId="77777777" w:rsidTr="007D4336">
        <w:tc>
          <w:tcPr>
            <w:tcW w:w="9636" w:type="dxa"/>
          </w:tcPr>
          <w:p w14:paraId="0DE2E180" w14:textId="77777777" w:rsidR="00030986" w:rsidRPr="00215812" w:rsidRDefault="00030986" w:rsidP="007D4336">
            <w:pPr>
              <w:spacing w:after="200" w:line="276" w:lineRule="auto"/>
              <w:rPr>
                <w:rFonts w:ascii="Times New Roman" w:eastAsia="Times New Roman" w:hAnsi="Times New Roman" w:cs="Times New Roman"/>
                <w:bCs/>
                <w:lang w:eastAsia="ru-RU"/>
              </w:rPr>
            </w:pPr>
            <w:r w:rsidRPr="00215812">
              <w:rPr>
                <w:rFonts w:ascii="Times New Roman" w:eastAsia="Times New Roman" w:hAnsi="Times New Roman" w:cs="Times New Roman"/>
                <w:bCs/>
                <w:lang w:eastAsia="ru-RU"/>
              </w:rPr>
              <w:lastRenderedPageBreak/>
              <w:t>Условия выполнения задания</w:t>
            </w:r>
          </w:p>
          <w:p w14:paraId="53F19562" w14:textId="77777777" w:rsidR="00030986" w:rsidRPr="00215812" w:rsidRDefault="00030986" w:rsidP="007D4336">
            <w:pPr>
              <w:spacing w:after="200" w:line="276" w:lineRule="auto"/>
              <w:rPr>
                <w:rFonts w:ascii="Times New Roman" w:eastAsia="Times New Roman" w:hAnsi="Times New Roman" w:cs="Times New Roman"/>
                <w:lang w:eastAsia="ru-RU"/>
              </w:rPr>
            </w:pPr>
            <w:r w:rsidRPr="00215812">
              <w:rPr>
                <w:rFonts w:ascii="Times New Roman" w:eastAsia="Times New Roman" w:hAnsi="Times New Roman" w:cs="Times New Roman"/>
                <w:lang w:eastAsia="ru-RU"/>
              </w:rPr>
              <w:t xml:space="preserve">1. Место (время) выполнения задания </w:t>
            </w:r>
            <w:r w:rsidRPr="000671BD">
              <w:rPr>
                <w:rFonts w:ascii="Times New Roman" w:eastAsia="Times New Roman" w:hAnsi="Times New Roman" w:cs="Times New Roman"/>
                <w:lang w:eastAsia="ru-RU"/>
              </w:rPr>
              <w:t>Центр профессиональных компетенций «Электромонтажная мастерская»</w:t>
            </w:r>
          </w:p>
          <w:p w14:paraId="75FCBF0B" w14:textId="77777777" w:rsidR="00030986" w:rsidRPr="00215812" w:rsidRDefault="00030986" w:rsidP="007D4336">
            <w:pPr>
              <w:spacing w:after="200" w:line="276" w:lineRule="auto"/>
              <w:rPr>
                <w:rFonts w:ascii="Times New Roman" w:eastAsia="Times New Roman" w:hAnsi="Times New Roman" w:cs="Times New Roman"/>
                <w:lang w:eastAsia="ru-RU"/>
              </w:rPr>
            </w:pPr>
            <w:r w:rsidRPr="00215812">
              <w:rPr>
                <w:rFonts w:ascii="Times New Roman" w:eastAsia="Times New Roman" w:hAnsi="Times New Roman" w:cs="Times New Roman"/>
                <w:lang w:eastAsia="ru-RU"/>
              </w:rPr>
              <w:t xml:space="preserve">2. Максимальное время выполнения задания: </w:t>
            </w:r>
            <w:r>
              <w:rPr>
                <w:rFonts w:ascii="Times New Roman" w:eastAsia="Times New Roman" w:hAnsi="Times New Roman" w:cs="Times New Roman"/>
                <w:lang w:eastAsia="ru-RU"/>
              </w:rPr>
              <w:t>50</w:t>
            </w:r>
            <w:r w:rsidRPr="00215812">
              <w:rPr>
                <w:rFonts w:ascii="Times New Roman" w:eastAsia="Times New Roman" w:hAnsi="Times New Roman" w:cs="Times New Roman"/>
                <w:lang w:eastAsia="ru-RU"/>
              </w:rPr>
              <w:t xml:space="preserve"> мин./час.</w:t>
            </w:r>
          </w:p>
          <w:p w14:paraId="7C39FF28" w14:textId="77777777" w:rsidR="00030986" w:rsidRPr="00215812" w:rsidRDefault="00030986" w:rsidP="007D4336">
            <w:pPr>
              <w:spacing w:after="200" w:line="276" w:lineRule="auto"/>
              <w:rPr>
                <w:rFonts w:ascii="Times New Roman" w:eastAsia="Times New Roman" w:hAnsi="Times New Roman" w:cs="Times New Roman"/>
                <w:lang w:eastAsia="ru-RU"/>
              </w:rPr>
            </w:pPr>
            <w:r w:rsidRPr="00215812">
              <w:rPr>
                <w:rFonts w:ascii="Times New Roman" w:eastAsia="Times New Roman" w:hAnsi="Times New Roman" w:cs="Times New Roman"/>
                <w:lang w:eastAsia="ru-RU"/>
              </w:rPr>
              <w:t xml:space="preserve">3. Вы можете воспользоваться </w:t>
            </w:r>
            <w:r w:rsidRPr="00215812">
              <w:rPr>
                <w:rFonts w:ascii="Times New Roman" w:eastAsia="Times New Roman" w:hAnsi="Times New Roman" w:cs="Times New Roman"/>
                <w:i/>
                <w:iCs/>
                <w:lang w:eastAsia="ru-RU"/>
              </w:rPr>
              <w:t>(указать используемое оборудование (инвентарь), расходные материалы, литературу и другие источники, информационно-коммуникационные технологии  и проч.</w:t>
            </w:r>
            <w:r w:rsidRPr="0021581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Электрические схемы соответствующего оборудования, многофункциональный измерительный прибор, набор ручного инструмента.</w:t>
            </w:r>
          </w:p>
        </w:tc>
      </w:tr>
    </w:tbl>
    <w:p w14:paraId="5B64DF83" w14:textId="77777777" w:rsidR="00030986" w:rsidRDefault="00030986" w:rsidP="00030986">
      <w:pPr>
        <w:rPr>
          <w:rFonts w:ascii="Times New Roman" w:eastAsia="Times New Roman" w:hAnsi="Times New Roman" w:cs="Times New Roman"/>
          <w:b/>
          <w:sz w:val="28"/>
          <w:szCs w:val="28"/>
          <w:lang w:eastAsia="ru-RU"/>
        </w:rPr>
      </w:pPr>
    </w:p>
    <w:p w14:paraId="47DF9030" w14:textId="77777777" w:rsidR="00030986" w:rsidRDefault="00030986" w:rsidP="00030986">
      <w:pPr>
        <w:rPr>
          <w:rFonts w:ascii="Times New Roman" w:eastAsia="Times New Roman" w:hAnsi="Times New Roman" w:cs="Times New Roman"/>
          <w:b/>
          <w:sz w:val="28"/>
          <w:szCs w:val="28"/>
          <w:lang w:eastAsia="ru-RU"/>
        </w:rPr>
      </w:pPr>
    </w:p>
    <w:p w14:paraId="66AB54FB" w14:textId="77777777" w:rsidR="00030986" w:rsidRDefault="00030986" w:rsidP="00F13B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5E80F54" w14:textId="78DD7EAA" w:rsidR="00F13BD5" w:rsidRDefault="00970438" w:rsidP="0052547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13. </w:t>
      </w:r>
      <w:r w:rsidR="00A07C3D">
        <w:rPr>
          <w:rFonts w:ascii="Times New Roman" w:eastAsia="Times New Roman" w:hAnsi="Times New Roman" w:cs="Times New Roman"/>
          <w:sz w:val="28"/>
          <w:szCs w:val="28"/>
          <w:lang w:eastAsia="ru-RU"/>
        </w:rPr>
        <w:t xml:space="preserve">Правила обработки результатов </w:t>
      </w:r>
      <w:r w:rsidRPr="00970438">
        <w:rPr>
          <w:rFonts w:ascii="Times New Roman" w:eastAsia="Times New Roman" w:hAnsi="Times New Roman" w:cs="Times New Roman"/>
          <w:sz w:val="28"/>
          <w:szCs w:val="28"/>
          <w:lang w:eastAsia="ru-RU"/>
        </w:rPr>
        <w:t>профессионального экзамена и принятия</w:t>
      </w:r>
      <w:r w:rsidR="00F13BD5">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 xml:space="preserve">решения о соответствии квалификации соискателя требованиям </w:t>
      </w:r>
      <w:r w:rsidR="00B57072" w:rsidRPr="00970438">
        <w:rPr>
          <w:rFonts w:ascii="Times New Roman" w:eastAsia="Times New Roman" w:hAnsi="Times New Roman" w:cs="Times New Roman"/>
          <w:sz w:val="28"/>
          <w:szCs w:val="28"/>
          <w:lang w:eastAsia="ru-RU"/>
        </w:rPr>
        <w:t>к квалификации</w:t>
      </w:r>
      <w:r w:rsidR="00F13BD5">
        <w:rPr>
          <w:rFonts w:ascii="Times New Roman" w:eastAsia="Times New Roman" w:hAnsi="Times New Roman" w:cs="Times New Roman"/>
          <w:sz w:val="28"/>
          <w:szCs w:val="28"/>
          <w:lang w:eastAsia="ru-RU"/>
        </w:rPr>
        <w:t>:</w:t>
      </w:r>
      <w:r w:rsidR="00F13BD5" w:rsidRPr="00F13BD5">
        <w:t xml:space="preserve"> </w:t>
      </w:r>
      <w:r w:rsidR="0052547E" w:rsidRPr="0052547E">
        <w:rPr>
          <w:rFonts w:ascii="Times New Roman" w:eastAsia="Times New Roman" w:hAnsi="Times New Roman" w:cs="Times New Roman"/>
          <w:sz w:val="28"/>
          <w:szCs w:val="28"/>
          <w:u w:val="single"/>
          <w:lang w:eastAsia="ru-RU"/>
        </w:rPr>
        <w:t>Специалист в области электротехнического обеспечения атомной станции (6 уровень квалификации)</w:t>
      </w:r>
      <w:r w:rsidR="00F13BD5">
        <w:rPr>
          <w:rFonts w:ascii="Times New Roman" w:eastAsia="Times New Roman" w:hAnsi="Times New Roman" w:cs="Times New Roman"/>
          <w:sz w:val="28"/>
          <w:szCs w:val="28"/>
          <w:lang w:eastAsia="ru-RU"/>
        </w:rPr>
        <w:t>.</w:t>
      </w:r>
    </w:p>
    <w:p w14:paraId="42A0E3CE" w14:textId="77777777" w:rsidR="00645199" w:rsidRPr="00970438" w:rsidRDefault="00A07C3D" w:rsidP="00F13BD5">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Положительное </w:t>
      </w:r>
      <w:r w:rsidR="00970438" w:rsidRPr="00970438">
        <w:rPr>
          <w:rFonts w:ascii="Times New Roman" w:eastAsia="Times New Roman" w:hAnsi="Times New Roman" w:cs="Times New Roman"/>
          <w:sz w:val="28"/>
          <w:szCs w:val="28"/>
          <w:lang w:eastAsia="ru-RU"/>
        </w:rPr>
        <w:t>решение о соответствии квалификации соискателя требованиям к</w:t>
      </w:r>
      <w:r w:rsidR="00645199">
        <w:rPr>
          <w:rFonts w:ascii="Times New Roman" w:eastAsia="Times New Roman" w:hAnsi="Times New Roman" w:cs="Times New Roman"/>
          <w:sz w:val="28"/>
          <w:szCs w:val="28"/>
          <w:lang w:eastAsia="ru-RU"/>
        </w:rPr>
        <w:t xml:space="preserve"> </w:t>
      </w:r>
      <w:r w:rsidR="00970438" w:rsidRPr="00970438">
        <w:rPr>
          <w:rFonts w:ascii="Times New Roman" w:eastAsia="Times New Roman" w:hAnsi="Times New Roman" w:cs="Times New Roman"/>
          <w:sz w:val="28"/>
          <w:szCs w:val="28"/>
          <w:lang w:eastAsia="ru-RU"/>
        </w:rPr>
        <w:t xml:space="preserve">квалификации по квалификации </w:t>
      </w:r>
      <w:r w:rsidR="0052547E" w:rsidRPr="0052547E">
        <w:rPr>
          <w:rFonts w:ascii="Times New Roman" w:eastAsia="Times New Roman" w:hAnsi="Times New Roman" w:cs="Times New Roman"/>
          <w:sz w:val="28"/>
          <w:szCs w:val="28"/>
          <w:u w:val="single"/>
          <w:lang w:eastAsia="ru-RU"/>
        </w:rPr>
        <w:t>Специалист в области электротехнического обеспечения атомной станции (6 уровень квалификации)</w:t>
      </w:r>
    </w:p>
    <w:p w14:paraId="31502AF5" w14:textId="77777777" w:rsidR="00970438" w:rsidRPr="00970438" w:rsidRDefault="00970438" w:rsidP="00645199">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(наименование квалификации)</w:t>
      </w:r>
    </w:p>
    <w:p w14:paraId="6B8CB9AA" w14:textId="77777777" w:rsidR="00645199" w:rsidRPr="00970438" w:rsidRDefault="00970438" w:rsidP="00F13B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принимается</w:t>
      </w:r>
      <w:r w:rsidR="00F13BD5">
        <w:rPr>
          <w:rFonts w:ascii="Times New Roman" w:eastAsia="Times New Roman" w:hAnsi="Times New Roman" w:cs="Times New Roman"/>
          <w:sz w:val="28"/>
          <w:szCs w:val="28"/>
          <w:lang w:eastAsia="ru-RU"/>
        </w:rPr>
        <w:t xml:space="preserve"> при:</w:t>
      </w:r>
      <w:r w:rsidRPr="00970438">
        <w:rPr>
          <w:rFonts w:ascii="Times New Roman" w:eastAsia="Times New Roman" w:hAnsi="Times New Roman" w:cs="Times New Roman"/>
          <w:sz w:val="28"/>
          <w:szCs w:val="28"/>
          <w:lang w:eastAsia="ru-RU"/>
        </w:rPr>
        <w:t xml:space="preserve"> </w:t>
      </w:r>
      <w:r w:rsidR="00F13BD5" w:rsidRPr="00F13BD5">
        <w:rPr>
          <w:rFonts w:ascii="Times New Roman" w:eastAsia="Times New Roman" w:hAnsi="Times New Roman" w:cs="Times New Roman"/>
          <w:sz w:val="28"/>
          <w:szCs w:val="28"/>
          <w:u w:val="single"/>
          <w:lang w:eastAsia="ru-RU"/>
        </w:rPr>
        <w:t>успешном прохождении теоретического и практ</w:t>
      </w:r>
      <w:r w:rsidR="00F13BD5">
        <w:rPr>
          <w:rFonts w:ascii="Times New Roman" w:eastAsia="Times New Roman" w:hAnsi="Times New Roman" w:cs="Times New Roman"/>
          <w:sz w:val="28"/>
          <w:szCs w:val="28"/>
          <w:u w:val="single"/>
          <w:lang w:eastAsia="ru-RU"/>
        </w:rPr>
        <w:t>ического этапов профессионально</w:t>
      </w:r>
      <w:r w:rsidR="00F13BD5" w:rsidRPr="00F13BD5">
        <w:rPr>
          <w:rFonts w:ascii="Times New Roman" w:eastAsia="Times New Roman" w:hAnsi="Times New Roman" w:cs="Times New Roman"/>
          <w:sz w:val="28"/>
          <w:szCs w:val="28"/>
          <w:u w:val="single"/>
          <w:lang w:eastAsia="ru-RU"/>
        </w:rPr>
        <w:t>го экзамена</w:t>
      </w:r>
    </w:p>
    <w:p w14:paraId="10BBA599" w14:textId="77777777" w:rsidR="00970438" w:rsidRPr="00970438" w:rsidRDefault="00970438" w:rsidP="00645199">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(указывается, при каких результатах выполнения задания</w:t>
      </w:r>
      <w:r w:rsidR="00645199" w:rsidRPr="00645199">
        <w:rPr>
          <w:rFonts w:ascii="Times New Roman" w:eastAsia="Times New Roman" w:hAnsi="Times New Roman" w:cs="Times New Roman"/>
          <w:sz w:val="20"/>
          <w:szCs w:val="20"/>
          <w:lang w:eastAsia="ru-RU"/>
        </w:rPr>
        <w:t xml:space="preserve"> </w:t>
      </w:r>
      <w:r w:rsidRPr="00970438">
        <w:rPr>
          <w:rFonts w:ascii="Times New Roman" w:eastAsia="Times New Roman" w:hAnsi="Times New Roman" w:cs="Times New Roman"/>
          <w:sz w:val="20"/>
          <w:szCs w:val="20"/>
          <w:lang w:eastAsia="ru-RU"/>
        </w:rPr>
        <w:t>профессиональный экзамен считается пройденным положительно)</w:t>
      </w:r>
    </w:p>
    <w:p w14:paraId="09CC955C"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88A956F" w14:textId="77777777" w:rsidR="00F13BD5" w:rsidRDefault="00970438" w:rsidP="00F13B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14. </w:t>
      </w:r>
      <w:r w:rsidR="0052547E">
        <w:rPr>
          <w:rFonts w:ascii="Times New Roman" w:eastAsia="Times New Roman" w:hAnsi="Times New Roman" w:cs="Times New Roman"/>
          <w:sz w:val="28"/>
          <w:szCs w:val="28"/>
          <w:lang w:eastAsia="ru-RU"/>
        </w:rPr>
        <w:t xml:space="preserve">Перечень </w:t>
      </w:r>
      <w:r w:rsidRPr="00970438">
        <w:rPr>
          <w:rFonts w:ascii="Times New Roman" w:eastAsia="Times New Roman" w:hAnsi="Times New Roman" w:cs="Times New Roman"/>
          <w:sz w:val="28"/>
          <w:szCs w:val="28"/>
          <w:lang w:eastAsia="ru-RU"/>
        </w:rPr>
        <w:t>нормативны</w:t>
      </w:r>
      <w:r w:rsidR="0052547E">
        <w:rPr>
          <w:rFonts w:ascii="Times New Roman" w:eastAsia="Times New Roman" w:hAnsi="Times New Roman" w:cs="Times New Roman"/>
          <w:sz w:val="28"/>
          <w:szCs w:val="28"/>
          <w:lang w:eastAsia="ru-RU"/>
        </w:rPr>
        <w:t xml:space="preserve">х правовых </w:t>
      </w:r>
      <w:r w:rsidRPr="00970438">
        <w:rPr>
          <w:rFonts w:ascii="Times New Roman" w:eastAsia="Times New Roman" w:hAnsi="Times New Roman" w:cs="Times New Roman"/>
          <w:sz w:val="28"/>
          <w:szCs w:val="28"/>
          <w:lang w:eastAsia="ru-RU"/>
        </w:rPr>
        <w:t>и иных документов, использованных при</w:t>
      </w:r>
      <w:r w:rsidR="00645199">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lastRenderedPageBreak/>
        <w:t>подготовке комплекта оценочных средств (при</w:t>
      </w:r>
      <w:r w:rsidR="00645199">
        <w:rPr>
          <w:rFonts w:ascii="Times New Roman" w:eastAsia="Times New Roman" w:hAnsi="Times New Roman" w:cs="Times New Roman"/>
          <w:sz w:val="28"/>
          <w:szCs w:val="28"/>
          <w:lang w:eastAsia="ru-RU"/>
        </w:rPr>
        <w:t xml:space="preserve"> наличии): </w:t>
      </w:r>
    </w:p>
    <w:p w14:paraId="479380D7" w14:textId="77777777" w:rsidR="00F13BD5" w:rsidRDefault="00F13BD5" w:rsidP="00F13BD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0C296D2" w14:textId="77777777" w:rsidR="00F13BD5" w:rsidRPr="00880FFA" w:rsidRDefault="00F13BD5" w:rsidP="00BF2F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80FFA">
        <w:rPr>
          <w:rFonts w:ascii="Times New Roman" w:eastAsia="Times New Roman" w:hAnsi="Times New Roman" w:cs="Times New Roman"/>
          <w:sz w:val="28"/>
          <w:szCs w:val="28"/>
          <w:lang w:eastAsia="ru-RU"/>
        </w:rPr>
        <w:t>•</w:t>
      </w:r>
      <w:r w:rsidRPr="00880FFA">
        <w:rPr>
          <w:rFonts w:ascii="Times New Roman" w:eastAsia="Times New Roman" w:hAnsi="Times New Roman" w:cs="Times New Roman"/>
          <w:sz w:val="28"/>
          <w:szCs w:val="28"/>
          <w:lang w:eastAsia="ru-RU"/>
        </w:rPr>
        <w:tab/>
        <w:t xml:space="preserve">Приказ Министерства труда и социальной защиты РФ от </w:t>
      </w:r>
      <w:r w:rsidR="0052547E" w:rsidRPr="00880FFA">
        <w:rPr>
          <w:rFonts w:ascii="Times New Roman" w:eastAsia="Times New Roman" w:hAnsi="Times New Roman" w:cs="Times New Roman"/>
          <w:sz w:val="28"/>
          <w:szCs w:val="28"/>
          <w:lang w:eastAsia="ru-RU"/>
        </w:rPr>
        <w:t>18 января</w:t>
      </w:r>
      <w:r w:rsidRPr="00880FFA">
        <w:rPr>
          <w:rFonts w:ascii="Times New Roman" w:eastAsia="Times New Roman" w:hAnsi="Times New Roman" w:cs="Times New Roman"/>
          <w:sz w:val="28"/>
          <w:szCs w:val="28"/>
          <w:lang w:eastAsia="ru-RU"/>
        </w:rPr>
        <w:t xml:space="preserve"> 201</w:t>
      </w:r>
      <w:r w:rsidR="0052547E" w:rsidRPr="00880FFA">
        <w:rPr>
          <w:rFonts w:ascii="Times New Roman" w:eastAsia="Times New Roman" w:hAnsi="Times New Roman" w:cs="Times New Roman"/>
          <w:sz w:val="28"/>
          <w:szCs w:val="28"/>
          <w:lang w:eastAsia="ru-RU"/>
        </w:rPr>
        <w:t>9</w:t>
      </w:r>
      <w:r w:rsidRPr="00880FFA">
        <w:rPr>
          <w:rFonts w:ascii="Times New Roman" w:eastAsia="Times New Roman" w:hAnsi="Times New Roman" w:cs="Times New Roman"/>
          <w:sz w:val="28"/>
          <w:szCs w:val="28"/>
          <w:lang w:eastAsia="ru-RU"/>
        </w:rPr>
        <w:t xml:space="preserve"> г. №</w:t>
      </w:r>
      <w:r w:rsidR="0052547E" w:rsidRPr="00880FFA">
        <w:rPr>
          <w:rFonts w:ascii="Times New Roman" w:eastAsia="Times New Roman" w:hAnsi="Times New Roman" w:cs="Times New Roman"/>
          <w:sz w:val="28"/>
          <w:szCs w:val="28"/>
          <w:lang w:eastAsia="ru-RU"/>
        </w:rPr>
        <w:t>28</w:t>
      </w:r>
      <w:r w:rsidRPr="00880FFA">
        <w:rPr>
          <w:rFonts w:ascii="Times New Roman" w:eastAsia="Times New Roman" w:hAnsi="Times New Roman" w:cs="Times New Roman"/>
          <w:sz w:val="28"/>
          <w:szCs w:val="28"/>
          <w:lang w:eastAsia="ru-RU"/>
        </w:rPr>
        <w:t>н «Об утверждении профессионального стандарта «</w:t>
      </w:r>
      <w:r w:rsidR="0052547E" w:rsidRPr="00880FFA">
        <w:rPr>
          <w:rFonts w:ascii="Times New Roman" w:eastAsia="Times New Roman" w:hAnsi="Times New Roman" w:cs="Times New Roman"/>
          <w:sz w:val="28"/>
          <w:szCs w:val="28"/>
          <w:lang w:eastAsia="ru-RU"/>
        </w:rPr>
        <w:t>Специалист в области электротехнического обеспечения атомной станции</w:t>
      </w:r>
      <w:r w:rsidRPr="00880FFA">
        <w:rPr>
          <w:rFonts w:ascii="Times New Roman" w:eastAsia="Times New Roman" w:hAnsi="Times New Roman" w:cs="Times New Roman"/>
          <w:sz w:val="28"/>
          <w:szCs w:val="28"/>
          <w:lang w:eastAsia="ru-RU"/>
        </w:rPr>
        <w:t>» (</w:t>
      </w:r>
      <w:r w:rsidR="00BF2F93" w:rsidRPr="00880FFA">
        <w:rPr>
          <w:rFonts w:ascii="Times New Roman" w:eastAsia="Times New Roman" w:hAnsi="Times New Roman" w:cs="Times New Roman"/>
          <w:sz w:val="28"/>
          <w:szCs w:val="28"/>
          <w:lang w:eastAsia="ru-RU"/>
        </w:rPr>
        <w:t xml:space="preserve">Зарегистрировано в Минюсте России </w:t>
      </w:r>
      <w:r w:rsidR="0052547E" w:rsidRPr="00880FFA">
        <w:rPr>
          <w:rFonts w:ascii="Times New Roman" w:eastAsia="Times New Roman" w:hAnsi="Times New Roman" w:cs="Times New Roman"/>
          <w:sz w:val="28"/>
          <w:szCs w:val="28"/>
          <w:lang w:eastAsia="ru-RU"/>
        </w:rPr>
        <w:t>04</w:t>
      </w:r>
      <w:r w:rsidR="00BF2F93" w:rsidRPr="00880FFA">
        <w:rPr>
          <w:rFonts w:ascii="Times New Roman" w:eastAsia="Times New Roman" w:hAnsi="Times New Roman" w:cs="Times New Roman"/>
          <w:sz w:val="28"/>
          <w:szCs w:val="28"/>
          <w:lang w:eastAsia="ru-RU"/>
        </w:rPr>
        <w:t>.0</w:t>
      </w:r>
      <w:r w:rsidR="0052547E" w:rsidRPr="00880FFA">
        <w:rPr>
          <w:rFonts w:ascii="Times New Roman" w:eastAsia="Times New Roman" w:hAnsi="Times New Roman" w:cs="Times New Roman"/>
          <w:sz w:val="28"/>
          <w:szCs w:val="28"/>
          <w:lang w:eastAsia="ru-RU"/>
        </w:rPr>
        <w:t>2</w:t>
      </w:r>
      <w:r w:rsidR="00BF2F93" w:rsidRPr="00880FFA">
        <w:rPr>
          <w:rFonts w:ascii="Times New Roman" w:eastAsia="Times New Roman" w:hAnsi="Times New Roman" w:cs="Times New Roman"/>
          <w:sz w:val="28"/>
          <w:szCs w:val="28"/>
          <w:lang w:eastAsia="ru-RU"/>
        </w:rPr>
        <w:t>.201</w:t>
      </w:r>
      <w:r w:rsidR="0052547E" w:rsidRPr="00880FFA">
        <w:rPr>
          <w:rFonts w:ascii="Times New Roman" w:eastAsia="Times New Roman" w:hAnsi="Times New Roman" w:cs="Times New Roman"/>
          <w:sz w:val="28"/>
          <w:szCs w:val="28"/>
          <w:lang w:eastAsia="ru-RU"/>
        </w:rPr>
        <w:t>9</w:t>
      </w:r>
      <w:r w:rsidR="00BF2F93" w:rsidRPr="00880FFA">
        <w:rPr>
          <w:rFonts w:ascii="Times New Roman" w:eastAsia="Times New Roman" w:hAnsi="Times New Roman" w:cs="Times New Roman"/>
          <w:sz w:val="28"/>
          <w:szCs w:val="28"/>
          <w:lang w:eastAsia="ru-RU"/>
        </w:rPr>
        <w:t xml:space="preserve"> </w:t>
      </w:r>
      <w:r w:rsidR="00A07C3D" w:rsidRPr="00880FFA">
        <w:rPr>
          <w:rFonts w:ascii="Times New Roman" w:eastAsia="Times New Roman" w:hAnsi="Times New Roman" w:cs="Times New Roman"/>
          <w:sz w:val="28"/>
          <w:szCs w:val="28"/>
          <w:lang w:eastAsia="ru-RU"/>
        </w:rPr>
        <w:t>№</w:t>
      </w:r>
      <w:r w:rsidR="00BF2F93" w:rsidRPr="00880FFA">
        <w:rPr>
          <w:rFonts w:ascii="Times New Roman" w:eastAsia="Times New Roman" w:hAnsi="Times New Roman" w:cs="Times New Roman"/>
          <w:sz w:val="28"/>
          <w:szCs w:val="28"/>
          <w:lang w:eastAsia="ru-RU"/>
        </w:rPr>
        <w:t xml:space="preserve"> </w:t>
      </w:r>
      <w:r w:rsidR="0052547E" w:rsidRPr="00880FFA">
        <w:rPr>
          <w:rFonts w:ascii="Times New Roman" w:eastAsia="Times New Roman" w:hAnsi="Times New Roman" w:cs="Times New Roman"/>
          <w:sz w:val="28"/>
          <w:szCs w:val="28"/>
          <w:lang w:eastAsia="ru-RU"/>
        </w:rPr>
        <w:t>53669</w:t>
      </w:r>
      <w:r w:rsidRPr="00880FFA">
        <w:rPr>
          <w:rFonts w:ascii="Times New Roman" w:eastAsia="Times New Roman" w:hAnsi="Times New Roman" w:cs="Times New Roman"/>
          <w:sz w:val="28"/>
          <w:szCs w:val="28"/>
          <w:lang w:eastAsia="ru-RU"/>
        </w:rPr>
        <w:t>)</w:t>
      </w:r>
      <w:r w:rsidR="00BF2F93" w:rsidRPr="00880FFA">
        <w:rPr>
          <w:rFonts w:ascii="Times New Roman" w:eastAsia="Times New Roman" w:hAnsi="Times New Roman" w:cs="Times New Roman"/>
          <w:sz w:val="28"/>
          <w:szCs w:val="28"/>
          <w:lang w:eastAsia="ru-RU"/>
        </w:rPr>
        <w:t>;</w:t>
      </w:r>
    </w:p>
    <w:p w14:paraId="44209A2E" w14:textId="77777777" w:rsidR="00F13BD5" w:rsidRPr="00880FFA" w:rsidRDefault="00F13BD5" w:rsidP="00BF2F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80FFA">
        <w:rPr>
          <w:rFonts w:ascii="Times New Roman" w:eastAsia="Times New Roman" w:hAnsi="Times New Roman" w:cs="Times New Roman"/>
          <w:sz w:val="28"/>
          <w:szCs w:val="28"/>
          <w:lang w:eastAsia="ru-RU"/>
        </w:rPr>
        <w:t>•</w:t>
      </w:r>
      <w:r w:rsidRPr="00880FFA">
        <w:rPr>
          <w:rFonts w:ascii="Times New Roman" w:eastAsia="Times New Roman" w:hAnsi="Times New Roman" w:cs="Times New Roman"/>
          <w:sz w:val="28"/>
          <w:szCs w:val="28"/>
          <w:lang w:eastAsia="ru-RU"/>
        </w:rPr>
        <w:tab/>
        <w:t>Профессиональный стандарт «</w:t>
      </w:r>
      <w:r w:rsidR="0052547E" w:rsidRPr="00880FFA">
        <w:rPr>
          <w:rFonts w:ascii="Times New Roman" w:eastAsia="Times New Roman" w:hAnsi="Times New Roman" w:cs="Times New Roman"/>
          <w:sz w:val="28"/>
          <w:szCs w:val="28"/>
          <w:lang w:eastAsia="ru-RU"/>
        </w:rPr>
        <w:t>Специалист в области электротехнического обеспечения атомной станции</w:t>
      </w:r>
      <w:r w:rsidRPr="00880FFA">
        <w:rPr>
          <w:rFonts w:ascii="Times New Roman" w:eastAsia="Times New Roman" w:hAnsi="Times New Roman" w:cs="Times New Roman"/>
          <w:sz w:val="28"/>
          <w:szCs w:val="28"/>
          <w:lang w:eastAsia="ru-RU"/>
        </w:rPr>
        <w:t>»</w:t>
      </w:r>
      <w:r w:rsidR="00BF2F93" w:rsidRPr="00880FFA">
        <w:rPr>
          <w:rFonts w:ascii="Times New Roman" w:eastAsia="Times New Roman" w:hAnsi="Times New Roman" w:cs="Times New Roman"/>
          <w:sz w:val="28"/>
          <w:szCs w:val="28"/>
          <w:lang w:eastAsia="ru-RU"/>
        </w:rPr>
        <w:t>;</w:t>
      </w:r>
    </w:p>
    <w:p w14:paraId="31C7B0C7" w14:textId="77777777" w:rsidR="00F13BD5" w:rsidRPr="00880FFA" w:rsidRDefault="00F13BD5" w:rsidP="00F13BD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80FFA">
        <w:rPr>
          <w:rFonts w:ascii="Times New Roman" w:eastAsia="Times New Roman" w:hAnsi="Times New Roman" w:cs="Times New Roman"/>
          <w:sz w:val="28"/>
          <w:szCs w:val="28"/>
          <w:lang w:eastAsia="ru-RU"/>
        </w:rPr>
        <w:t>•</w:t>
      </w:r>
      <w:r w:rsidRPr="00880FFA">
        <w:rPr>
          <w:rFonts w:ascii="Times New Roman" w:eastAsia="Times New Roman" w:hAnsi="Times New Roman" w:cs="Times New Roman"/>
          <w:sz w:val="28"/>
          <w:szCs w:val="28"/>
          <w:lang w:eastAsia="ru-RU"/>
        </w:rPr>
        <w:tab/>
        <w:t>НП-001-15. Общие положения обеспечения безопасности атомных станций</w:t>
      </w:r>
      <w:r w:rsidR="00BF2F93" w:rsidRPr="00880FFA">
        <w:rPr>
          <w:rFonts w:ascii="Times New Roman" w:eastAsia="Times New Roman" w:hAnsi="Times New Roman" w:cs="Times New Roman"/>
          <w:sz w:val="28"/>
          <w:szCs w:val="28"/>
          <w:lang w:eastAsia="ru-RU"/>
        </w:rPr>
        <w:t>;</w:t>
      </w:r>
    </w:p>
    <w:p w14:paraId="54D58DF8" w14:textId="77777777" w:rsidR="00BF2F93" w:rsidRPr="00BF2F93" w:rsidRDefault="00F13BD5" w:rsidP="00BF2F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80FFA">
        <w:rPr>
          <w:rFonts w:ascii="Times New Roman" w:eastAsia="Times New Roman" w:hAnsi="Times New Roman" w:cs="Times New Roman"/>
          <w:sz w:val="28"/>
          <w:szCs w:val="28"/>
          <w:lang w:eastAsia="ru-RU"/>
        </w:rPr>
        <w:t>•</w:t>
      </w:r>
      <w:r w:rsidRPr="00880FFA">
        <w:rPr>
          <w:rFonts w:ascii="Times New Roman" w:eastAsia="Times New Roman" w:hAnsi="Times New Roman" w:cs="Times New Roman"/>
          <w:sz w:val="28"/>
          <w:szCs w:val="28"/>
          <w:lang w:eastAsia="ru-RU"/>
        </w:rPr>
        <w:tab/>
      </w:r>
      <w:r w:rsidR="00BF2F93" w:rsidRPr="00880FFA">
        <w:rPr>
          <w:rFonts w:ascii="Times New Roman" w:eastAsia="Times New Roman" w:hAnsi="Times New Roman" w:cs="Times New Roman"/>
          <w:sz w:val="28"/>
          <w:szCs w:val="28"/>
          <w:lang w:eastAsia="ru-RU"/>
        </w:rPr>
        <w:t>РД ЭО 1.1.2.03.0537-2006. Правила организации технического</w:t>
      </w:r>
      <w:r w:rsidR="00BF2F93" w:rsidRPr="00BF2F93">
        <w:rPr>
          <w:rFonts w:ascii="Times New Roman" w:eastAsia="Times New Roman" w:hAnsi="Times New Roman" w:cs="Times New Roman"/>
          <w:sz w:val="28"/>
          <w:szCs w:val="28"/>
          <w:lang w:eastAsia="ru-RU"/>
        </w:rPr>
        <w:t xml:space="preserve"> </w:t>
      </w:r>
      <w:r w:rsidR="00BF2F93">
        <w:rPr>
          <w:rFonts w:ascii="Times New Roman" w:eastAsia="Times New Roman" w:hAnsi="Times New Roman" w:cs="Times New Roman"/>
          <w:sz w:val="28"/>
          <w:szCs w:val="28"/>
          <w:lang w:eastAsia="ru-RU"/>
        </w:rPr>
        <w:t>о</w:t>
      </w:r>
      <w:r w:rsidR="00BF2F93" w:rsidRPr="00BF2F93">
        <w:rPr>
          <w:rFonts w:ascii="Times New Roman" w:eastAsia="Times New Roman" w:hAnsi="Times New Roman" w:cs="Times New Roman"/>
          <w:sz w:val="28"/>
          <w:szCs w:val="28"/>
          <w:lang w:eastAsia="ru-RU"/>
        </w:rPr>
        <w:t>бслуживания устройств релейной защиты и электроавтоматики на атомных станциях</w:t>
      </w:r>
      <w:r w:rsidR="00BF2F93">
        <w:rPr>
          <w:rFonts w:ascii="Times New Roman" w:eastAsia="Times New Roman" w:hAnsi="Times New Roman" w:cs="Times New Roman"/>
          <w:sz w:val="28"/>
          <w:szCs w:val="28"/>
          <w:lang w:eastAsia="ru-RU"/>
        </w:rPr>
        <w:t>;</w:t>
      </w:r>
    </w:p>
    <w:p w14:paraId="1FB44E78" w14:textId="77777777" w:rsidR="00BF2F93" w:rsidRPr="00BF2F93" w:rsidRDefault="00BF2F93" w:rsidP="00BF2F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2F93">
        <w:rPr>
          <w:rFonts w:ascii="Times New Roman" w:eastAsia="Times New Roman" w:hAnsi="Times New Roman" w:cs="Times New Roman"/>
          <w:sz w:val="28"/>
          <w:szCs w:val="28"/>
          <w:lang w:eastAsia="ru-RU"/>
        </w:rPr>
        <w:t>•</w:t>
      </w:r>
      <w:r w:rsidRPr="00BF2F93">
        <w:rPr>
          <w:rFonts w:ascii="Times New Roman" w:eastAsia="Times New Roman" w:hAnsi="Times New Roman" w:cs="Times New Roman"/>
          <w:sz w:val="28"/>
          <w:szCs w:val="28"/>
          <w:lang w:eastAsia="ru-RU"/>
        </w:rPr>
        <w:tab/>
        <w:t>РД ЭО 1.1.2.29.0144-2013 Метрологическое обеспечение атомных станций. Порядок организации и проведения аттестации методик (методов) измерений</w:t>
      </w:r>
      <w:r>
        <w:rPr>
          <w:rFonts w:ascii="Times New Roman" w:eastAsia="Times New Roman" w:hAnsi="Times New Roman" w:cs="Times New Roman"/>
          <w:sz w:val="28"/>
          <w:szCs w:val="28"/>
          <w:lang w:eastAsia="ru-RU"/>
        </w:rPr>
        <w:t>;</w:t>
      </w:r>
    </w:p>
    <w:p w14:paraId="6333103B" w14:textId="77777777" w:rsidR="00BF2F93" w:rsidRPr="00BF2F93" w:rsidRDefault="00BF2F93" w:rsidP="00BF2F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2F93">
        <w:rPr>
          <w:rFonts w:ascii="Times New Roman" w:eastAsia="Times New Roman" w:hAnsi="Times New Roman" w:cs="Times New Roman"/>
          <w:sz w:val="28"/>
          <w:szCs w:val="28"/>
          <w:lang w:eastAsia="ru-RU"/>
        </w:rPr>
        <w:t>•</w:t>
      </w:r>
      <w:r w:rsidRPr="00BF2F93">
        <w:rPr>
          <w:rFonts w:ascii="Times New Roman" w:eastAsia="Times New Roman" w:hAnsi="Times New Roman" w:cs="Times New Roman"/>
          <w:sz w:val="28"/>
          <w:szCs w:val="28"/>
          <w:lang w:eastAsia="ru-RU"/>
        </w:rPr>
        <w:tab/>
        <w:t>РД ЭО 1.1.2.01.0924-2013 Метрологическое обеспечение измерительных систем при сооружении</w:t>
      </w:r>
      <w:r>
        <w:rPr>
          <w:rFonts w:ascii="Times New Roman" w:eastAsia="Times New Roman" w:hAnsi="Times New Roman" w:cs="Times New Roman"/>
          <w:sz w:val="28"/>
          <w:szCs w:val="28"/>
          <w:lang w:eastAsia="ru-RU"/>
        </w:rPr>
        <w:t xml:space="preserve"> и эксплуатации атомных станций;</w:t>
      </w:r>
    </w:p>
    <w:p w14:paraId="3902A1F1" w14:textId="77777777" w:rsidR="00BF2F93" w:rsidRPr="00BF2F93" w:rsidRDefault="00BF2F93" w:rsidP="00BF2F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2F93">
        <w:rPr>
          <w:rFonts w:ascii="Times New Roman" w:eastAsia="Times New Roman" w:hAnsi="Times New Roman" w:cs="Times New Roman"/>
          <w:sz w:val="28"/>
          <w:szCs w:val="28"/>
          <w:lang w:eastAsia="ru-RU"/>
        </w:rPr>
        <w:t>•</w:t>
      </w:r>
      <w:r w:rsidRPr="00BF2F93">
        <w:rPr>
          <w:rFonts w:ascii="Times New Roman" w:eastAsia="Times New Roman" w:hAnsi="Times New Roman" w:cs="Times New Roman"/>
          <w:sz w:val="28"/>
          <w:szCs w:val="28"/>
          <w:lang w:eastAsia="ru-RU"/>
        </w:rPr>
        <w:tab/>
        <w:t>РД ЭО 1.1.2.29.0202-2013 Метрологическое обеспечение атомных станций. Порядок организации и проведения первичн</w:t>
      </w:r>
      <w:r w:rsidR="00880FFA">
        <w:rPr>
          <w:rFonts w:ascii="Times New Roman" w:eastAsia="Times New Roman" w:hAnsi="Times New Roman" w:cs="Times New Roman"/>
          <w:sz w:val="28"/>
          <w:szCs w:val="28"/>
          <w:lang w:eastAsia="ru-RU"/>
        </w:rPr>
        <w:t>ой калибровки средств измерений.</w:t>
      </w:r>
    </w:p>
    <w:p w14:paraId="350B73B7" w14:textId="77777777" w:rsidR="00BF2F93" w:rsidRPr="00BF2F93" w:rsidRDefault="00BF2F93" w:rsidP="00BF2F9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363132B" w14:textId="77777777" w:rsidR="000A6807" w:rsidRPr="00970438" w:rsidRDefault="000A6807">
      <w:pPr>
        <w:rPr>
          <w:rFonts w:ascii="Times New Roman" w:hAnsi="Times New Roman" w:cs="Times New Roman"/>
        </w:rPr>
      </w:pPr>
      <w:bookmarkStart w:id="1" w:name="P236"/>
      <w:bookmarkEnd w:id="1"/>
    </w:p>
    <w:sectPr w:rsidR="000A6807" w:rsidRPr="009704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B48B" w14:textId="77777777" w:rsidR="00BF48F8" w:rsidRDefault="00BF48F8" w:rsidP="00970438">
      <w:pPr>
        <w:spacing w:after="0" w:line="240" w:lineRule="auto"/>
      </w:pPr>
      <w:r>
        <w:separator/>
      </w:r>
    </w:p>
  </w:endnote>
  <w:endnote w:type="continuationSeparator" w:id="0">
    <w:p w14:paraId="5FCBF97B" w14:textId="77777777" w:rsidR="00BF48F8" w:rsidRDefault="00BF48F8"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725035"/>
      <w:docPartObj>
        <w:docPartGallery w:val="Page Numbers (Bottom of Page)"/>
        <w:docPartUnique/>
      </w:docPartObj>
    </w:sdtPr>
    <w:sdtContent>
      <w:p w14:paraId="0451AE94" w14:textId="75E2AC73" w:rsidR="00955B0E" w:rsidRDefault="00955B0E">
        <w:pPr>
          <w:pStyle w:val="ac"/>
          <w:jc w:val="right"/>
        </w:pPr>
        <w:r>
          <w:fldChar w:fldCharType="begin"/>
        </w:r>
        <w:r>
          <w:instrText>PAGE   \* MERGEFORMAT</w:instrText>
        </w:r>
        <w:r>
          <w:fldChar w:fldCharType="separate"/>
        </w:r>
        <w:r w:rsidR="00B57072">
          <w:rPr>
            <w:noProof/>
          </w:rPr>
          <w:t>32</w:t>
        </w:r>
        <w:r>
          <w:fldChar w:fldCharType="end"/>
        </w:r>
      </w:p>
    </w:sdtContent>
  </w:sdt>
  <w:p w14:paraId="4CA30CC0" w14:textId="77777777" w:rsidR="00955B0E" w:rsidRDefault="00955B0E" w:rsidP="00390D9F">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CED8" w14:textId="77777777" w:rsidR="00BF48F8" w:rsidRDefault="00BF48F8" w:rsidP="00970438">
      <w:pPr>
        <w:spacing w:after="0" w:line="240" w:lineRule="auto"/>
      </w:pPr>
      <w:r>
        <w:separator/>
      </w:r>
    </w:p>
  </w:footnote>
  <w:footnote w:type="continuationSeparator" w:id="0">
    <w:p w14:paraId="1EA23FD0" w14:textId="77777777" w:rsidR="00BF48F8" w:rsidRDefault="00BF48F8" w:rsidP="00970438">
      <w:pPr>
        <w:spacing w:after="0" w:line="240" w:lineRule="auto"/>
      </w:pPr>
      <w:r>
        <w:continuationSeparator/>
      </w:r>
    </w:p>
  </w:footnote>
  <w:footnote w:id="1">
    <w:p w14:paraId="01E3436E" w14:textId="77777777" w:rsidR="00955B0E" w:rsidRPr="00A7421F" w:rsidRDefault="00955B0E" w:rsidP="00A7421F">
      <w:pPr>
        <w:pStyle w:val="a3"/>
        <w:rPr>
          <w:rFonts w:ascii="Times New Roman" w:hAnsi="Times New Roman" w:cs="Times New Roman"/>
        </w:rPr>
      </w:pPr>
      <w:r w:rsidRPr="00A7421F">
        <w:rPr>
          <w:rStyle w:val="a5"/>
          <w:rFonts w:ascii="Times New Roman" w:hAnsi="Times New Roman" w:cs="Times New Roman"/>
        </w:rPr>
        <w:footnoteRef/>
      </w:r>
      <w:r w:rsidRPr="00A7421F">
        <w:rPr>
          <w:rFonts w:ascii="Times New Roman" w:hAnsi="Times New Roman" w:cs="Times New Roman"/>
        </w:rPr>
        <w:t xml:space="preserve"> В соответствии с Приложением «Структура оценочных средств» к Положению о разработке оценочных</w:t>
      </w:r>
    </w:p>
    <w:p w14:paraId="069E72A9" w14:textId="77777777" w:rsidR="00955B0E" w:rsidRDefault="00955B0E" w:rsidP="00A7421F">
      <w:pPr>
        <w:pStyle w:val="a3"/>
        <w:jc w:val="both"/>
      </w:pPr>
      <w:r w:rsidRPr="00A7421F">
        <w:rPr>
          <w:rFonts w:ascii="Times New Roman" w:hAnsi="Times New Roman" w:cs="Times New Roman"/>
        </w:rPr>
        <w:t xml:space="preserve">средств для проведения независимой оценки квалификации, утвержденному приказом Министерства труда и социальной защиты Российской Федерации от 1 ноября 2016 г. </w:t>
      </w:r>
      <w:r>
        <w:rPr>
          <w:rFonts w:ascii="Times New Roman" w:hAnsi="Times New Roman" w:cs="Times New Roman"/>
        </w:rPr>
        <w:t>№</w:t>
      </w:r>
      <w:r w:rsidRPr="00A7421F">
        <w:rPr>
          <w:rFonts w:ascii="Times New Roman" w:hAnsi="Times New Roman" w:cs="Times New Roman"/>
        </w:rPr>
        <w:t xml:space="preserve"> 601н</w:t>
      </w:r>
      <w:r w:rsidRPr="00A7421F">
        <w:t xml:space="preserve"> </w:t>
      </w:r>
    </w:p>
  </w:footnote>
  <w:footnote w:id="2">
    <w:p w14:paraId="07A16A82" w14:textId="77777777" w:rsidR="00955B0E" w:rsidRDefault="00955B0E" w:rsidP="00970438">
      <w:pPr>
        <w:pStyle w:val="a3"/>
        <w:jc w:val="both"/>
      </w:pPr>
      <w:r>
        <w:rPr>
          <w:rStyle w:val="a5"/>
        </w:rPr>
        <w:footnoteRef/>
      </w:r>
      <w:r>
        <w:t xml:space="preserve"> </w:t>
      </w:r>
      <w:r w:rsidRPr="00970438">
        <w:rPr>
          <w:rFonts w:ascii="Times New Roman" w:hAnsi="Times New Roman" w:cs="Times New Roman"/>
        </w:rPr>
        <w:t>Для проведения теоретического этапа экзамена используются следующие типы тестовых заданий: с выбором ответа; с открытым ответом; на установление соответствия; на установление последовательности. Типы заданий теоретического этапа экзамена выбираются разработчиками оценочных средств в зависимости от особенностей оцениваемой квалификации</w:t>
      </w:r>
    </w:p>
  </w:footnote>
  <w:footnote w:id="3">
    <w:p w14:paraId="567FAEAB" w14:textId="77777777" w:rsidR="00955B0E" w:rsidRPr="00970438" w:rsidRDefault="00955B0E">
      <w:pPr>
        <w:pStyle w:val="a3"/>
        <w:rPr>
          <w:rFonts w:ascii="Times New Roman" w:hAnsi="Times New Roman" w:cs="Times New Roman"/>
        </w:rPr>
      </w:pPr>
      <w:r w:rsidRPr="00970438">
        <w:rPr>
          <w:rStyle w:val="a5"/>
          <w:rFonts w:ascii="Times New Roman" w:hAnsi="Times New Roman" w:cs="Times New Roman"/>
        </w:rPr>
        <w:footnoteRef/>
      </w:r>
      <w:r w:rsidRPr="00970438">
        <w:rPr>
          <w:rFonts w:ascii="Times New Roman" w:hAnsi="Times New Roman" w:cs="Times New Roman"/>
        </w:rPr>
        <w:t xml:space="preserve"> Для проведения практического этапа профессионального экзамена используются два типа заданий: задание на выполнение трудовых функций, трудовых действий в реальных или модельных условиях; портфолио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E9F"/>
    <w:multiLevelType w:val="hybridMultilevel"/>
    <w:tmpl w:val="32925F48"/>
    <w:lvl w:ilvl="0" w:tplc="368E6B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37073"/>
    <w:multiLevelType w:val="hybridMultilevel"/>
    <w:tmpl w:val="11345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F77CF"/>
    <w:multiLevelType w:val="hybridMultilevel"/>
    <w:tmpl w:val="47EEF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AD1F30"/>
    <w:multiLevelType w:val="hybridMultilevel"/>
    <w:tmpl w:val="714AB2F6"/>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3001C8"/>
    <w:multiLevelType w:val="hybridMultilevel"/>
    <w:tmpl w:val="D16467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D574CA"/>
    <w:multiLevelType w:val="hybridMultilevel"/>
    <w:tmpl w:val="C5887BBC"/>
    <w:lvl w:ilvl="0" w:tplc="6894630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1212B8A"/>
    <w:multiLevelType w:val="hybridMultilevel"/>
    <w:tmpl w:val="32925F48"/>
    <w:lvl w:ilvl="0" w:tplc="368E6B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7A7CDE"/>
    <w:multiLevelType w:val="hybridMultilevel"/>
    <w:tmpl w:val="60506B28"/>
    <w:lvl w:ilvl="0" w:tplc="D18A4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3F7DA0"/>
    <w:multiLevelType w:val="hybridMultilevel"/>
    <w:tmpl w:val="849E3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91B9D"/>
    <w:multiLevelType w:val="hybridMultilevel"/>
    <w:tmpl w:val="47EEF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056D2C"/>
    <w:multiLevelType w:val="hybridMultilevel"/>
    <w:tmpl w:val="75A81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9A731B"/>
    <w:multiLevelType w:val="hybridMultilevel"/>
    <w:tmpl w:val="32925F48"/>
    <w:lvl w:ilvl="0" w:tplc="368E6B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10720C"/>
    <w:multiLevelType w:val="hybridMultilevel"/>
    <w:tmpl w:val="7D220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46D4281"/>
    <w:multiLevelType w:val="hybridMultilevel"/>
    <w:tmpl w:val="3D042F5C"/>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91437E"/>
    <w:multiLevelType w:val="hybridMultilevel"/>
    <w:tmpl w:val="952E94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EE7AF7"/>
    <w:multiLevelType w:val="hybridMultilevel"/>
    <w:tmpl w:val="76C01D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F3504D"/>
    <w:multiLevelType w:val="hybridMultilevel"/>
    <w:tmpl w:val="39D65386"/>
    <w:lvl w:ilvl="0" w:tplc="BE9E33A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8C7EBB"/>
    <w:multiLevelType w:val="hybridMultilevel"/>
    <w:tmpl w:val="47EEF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F47C5"/>
    <w:multiLevelType w:val="hybridMultilevel"/>
    <w:tmpl w:val="216804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655721"/>
    <w:multiLevelType w:val="hybridMultilevel"/>
    <w:tmpl w:val="5F605A74"/>
    <w:lvl w:ilvl="0" w:tplc="F42A8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D5221F"/>
    <w:multiLevelType w:val="hybridMultilevel"/>
    <w:tmpl w:val="105CE1A4"/>
    <w:lvl w:ilvl="0" w:tplc="F79EF3F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DA4231"/>
    <w:multiLevelType w:val="hybridMultilevel"/>
    <w:tmpl w:val="12E89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10500361">
    <w:abstractNumId w:val="19"/>
  </w:num>
  <w:num w:numId="2" w16cid:durableId="1052925645">
    <w:abstractNumId w:val="7"/>
  </w:num>
  <w:num w:numId="3" w16cid:durableId="2079131705">
    <w:abstractNumId w:val="13"/>
  </w:num>
  <w:num w:numId="4" w16cid:durableId="912205584">
    <w:abstractNumId w:val="3"/>
  </w:num>
  <w:num w:numId="5" w16cid:durableId="541862299">
    <w:abstractNumId w:val="1"/>
  </w:num>
  <w:num w:numId="6" w16cid:durableId="451363959">
    <w:abstractNumId w:val="21"/>
  </w:num>
  <w:num w:numId="7" w16cid:durableId="406996027">
    <w:abstractNumId w:val="8"/>
  </w:num>
  <w:num w:numId="8" w16cid:durableId="1351682631">
    <w:abstractNumId w:val="20"/>
  </w:num>
  <w:num w:numId="9" w16cid:durableId="318315934">
    <w:abstractNumId w:val="15"/>
  </w:num>
  <w:num w:numId="10" w16cid:durableId="334768415">
    <w:abstractNumId w:val="18"/>
  </w:num>
  <w:num w:numId="11" w16cid:durableId="459997917">
    <w:abstractNumId w:val="10"/>
  </w:num>
  <w:num w:numId="12" w16cid:durableId="664436416">
    <w:abstractNumId w:val="17"/>
  </w:num>
  <w:num w:numId="13" w16cid:durableId="1663318569">
    <w:abstractNumId w:val="16"/>
  </w:num>
  <w:num w:numId="14" w16cid:durableId="1378116804">
    <w:abstractNumId w:val="9"/>
  </w:num>
  <w:num w:numId="15" w16cid:durableId="1957102238">
    <w:abstractNumId w:val="5"/>
  </w:num>
  <w:num w:numId="16" w16cid:durableId="1831482423">
    <w:abstractNumId w:val="6"/>
  </w:num>
  <w:num w:numId="17" w16cid:durableId="967010994">
    <w:abstractNumId w:val="0"/>
  </w:num>
  <w:num w:numId="18" w16cid:durableId="1452362385">
    <w:abstractNumId w:val="11"/>
  </w:num>
  <w:num w:numId="19" w16cid:durableId="896283767">
    <w:abstractNumId w:val="14"/>
  </w:num>
  <w:num w:numId="20" w16cid:durableId="1229875242">
    <w:abstractNumId w:val="4"/>
  </w:num>
  <w:num w:numId="21" w16cid:durableId="1975406356">
    <w:abstractNumId w:val="2"/>
  </w:num>
  <w:num w:numId="22" w16cid:durableId="294799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38"/>
    <w:rsid w:val="000059E7"/>
    <w:rsid w:val="00024592"/>
    <w:rsid w:val="00030986"/>
    <w:rsid w:val="00034398"/>
    <w:rsid w:val="00044183"/>
    <w:rsid w:val="000468D6"/>
    <w:rsid w:val="00056C72"/>
    <w:rsid w:val="00067471"/>
    <w:rsid w:val="00081120"/>
    <w:rsid w:val="00084CE7"/>
    <w:rsid w:val="00097923"/>
    <w:rsid w:val="000A6807"/>
    <w:rsid w:val="000B0437"/>
    <w:rsid w:val="000B7E3A"/>
    <w:rsid w:val="000C191A"/>
    <w:rsid w:val="000C1C1D"/>
    <w:rsid w:val="000C4D58"/>
    <w:rsid w:val="000C4EFC"/>
    <w:rsid w:val="000D76C9"/>
    <w:rsid w:val="000E2972"/>
    <w:rsid w:val="000F62E9"/>
    <w:rsid w:val="000F66D8"/>
    <w:rsid w:val="00105E37"/>
    <w:rsid w:val="00121BDC"/>
    <w:rsid w:val="00127BC7"/>
    <w:rsid w:val="00147C3E"/>
    <w:rsid w:val="0016119E"/>
    <w:rsid w:val="00174108"/>
    <w:rsid w:val="001A0DE2"/>
    <w:rsid w:val="001A4931"/>
    <w:rsid w:val="001B06C5"/>
    <w:rsid w:val="001B3D64"/>
    <w:rsid w:val="001B7B37"/>
    <w:rsid w:val="001D31B8"/>
    <w:rsid w:val="001D5004"/>
    <w:rsid w:val="001E0715"/>
    <w:rsid w:val="001F4947"/>
    <w:rsid w:val="002100AD"/>
    <w:rsid w:val="00215812"/>
    <w:rsid w:val="00226092"/>
    <w:rsid w:val="0024101A"/>
    <w:rsid w:val="00262DBE"/>
    <w:rsid w:val="00281534"/>
    <w:rsid w:val="00281785"/>
    <w:rsid w:val="0029771E"/>
    <w:rsid w:val="002A7EA8"/>
    <w:rsid w:val="002C0FB8"/>
    <w:rsid w:val="002C7A31"/>
    <w:rsid w:val="002D7C15"/>
    <w:rsid w:val="002F75B0"/>
    <w:rsid w:val="003203EA"/>
    <w:rsid w:val="003229B5"/>
    <w:rsid w:val="00337DE9"/>
    <w:rsid w:val="003416F5"/>
    <w:rsid w:val="00351FB9"/>
    <w:rsid w:val="00353FBD"/>
    <w:rsid w:val="00361838"/>
    <w:rsid w:val="003640E0"/>
    <w:rsid w:val="00384168"/>
    <w:rsid w:val="00390D9F"/>
    <w:rsid w:val="003A0C98"/>
    <w:rsid w:val="003B0D2C"/>
    <w:rsid w:val="003B5966"/>
    <w:rsid w:val="003B5CDD"/>
    <w:rsid w:val="003C0BBC"/>
    <w:rsid w:val="003D2677"/>
    <w:rsid w:val="003E61B1"/>
    <w:rsid w:val="003F14BF"/>
    <w:rsid w:val="00404152"/>
    <w:rsid w:val="004123AD"/>
    <w:rsid w:val="00413EE9"/>
    <w:rsid w:val="00432EF2"/>
    <w:rsid w:val="00485A63"/>
    <w:rsid w:val="0049530B"/>
    <w:rsid w:val="004A433E"/>
    <w:rsid w:val="004A4A83"/>
    <w:rsid w:val="004A734E"/>
    <w:rsid w:val="004B28C4"/>
    <w:rsid w:val="004C73C1"/>
    <w:rsid w:val="004E4708"/>
    <w:rsid w:val="004F1777"/>
    <w:rsid w:val="004F502C"/>
    <w:rsid w:val="00522762"/>
    <w:rsid w:val="0052547E"/>
    <w:rsid w:val="00535E4B"/>
    <w:rsid w:val="00537675"/>
    <w:rsid w:val="0054204F"/>
    <w:rsid w:val="00551ED8"/>
    <w:rsid w:val="005558AF"/>
    <w:rsid w:val="005562F2"/>
    <w:rsid w:val="00563F39"/>
    <w:rsid w:val="00586BF0"/>
    <w:rsid w:val="00594CF1"/>
    <w:rsid w:val="005C5AF2"/>
    <w:rsid w:val="005D45DF"/>
    <w:rsid w:val="005E349E"/>
    <w:rsid w:val="006023C9"/>
    <w:rsid w:val="00604D64"/>
    <w:rsid w:val="00605CD5"/>
    <w:rsid w:val="006176C4"/>
    <w:rsid w:val="006329E8"/>
    <w:rsid w:val="00645199"/>
    <w:rsid w:val="006506E1"/>
    <w:rsid w:val="00664687"/>
    <w:rsid w:val="0067391D"/>
    <w:rsid w:val="00675AA8"/>
    <w:rsid w:val="006A5613"/>
    <w:rsid w:val="006C40DC"/>
    <w:rsid w:val="006D25CB"/>
    <w:rsid w:val="006E275A"/>
    <w:rsid w:val="00706D07"/>
    <w:rsid w:val="00720E2B"/>
    <w:rsid w:val="00730A7E"/>
    <w:rsid w:val="00734838"/>
    <w:rsid w:val="00735B6C"/>
    <w:rsid w:val="00746415"/>
    <w:rsid w:val="00746CEE"/>
    <w:rsid w:val="00757754"/>
    <w:rsid w:val="00771730"/>
    <w:rsid w:val="0077724A"/>
    <w:rsid w:val="00777480"/>
    <w:rsid w:val="0078437B"/>
    <w:rsid w:val="007873B7"/>
    <w:rsid w:val="007A175D"/>
    <w:rsid w:val="007B1EE4"/>
    <w:rsid w:val="007D0906"/>
    <w:rsid w:val="007D4336"/>
    <w:rsid w:val="007E2039"/>
    <w:rsid w:val="00800984"/>
    <w:rsid w:val="00801EA6"/>
    <w:rsid w:val="008046EE"/>
    <w:rsid w:val="00820F9C"/>
    <w:rsid w:val="00851D11"/>
    <w:rsid w:val="008751C4"/>
    <w:rsid w:val="00880FFA"/>
    <w:rsid w:val="008A0AC3"/>
    <w:rsid w:val="008B615C"/>
    <w:rsid w:val="008D632F"/>
    <w:rsid w:val="008F0A45"/>
    <w:rsid w:val="008F6EDA"/>
    <w:rsid w:val="009062D4"/>
    <w:rsid w:val="00915215"/>
    <w:rsid w:val="00917D9A"/>
    <w:rsid w:val="00923EDE"/>
    <w:rsid w:val="009406B7"/>
    <w:rsid w:val="00943858"/>
    <w:rsid w:val="009509E2"/>
    <w:rsid w:val="00955B0E"/>
    <w:rsid w:val="0097041E"/>
    <w:rsid w:val="00970438"/>
    <w:rsid w:val="0097446E"/>
    <w:rsid w:val="009823BA"/>
    <w:rsid w:val="00982730"/>
    <w:rsid w:val="00984B4F"/>
    <w:rsid w:val="009873E2"/>
    <w:rsid w:val="00991E37"/>
    <w:rsid w:val="009A505B"/>
    <w:rsid w:val="009D0183"/>
    <w:rsid w:val="009D0A2E"/>
    <w:rsid w:val="009E3E39"/>
    <w:rsid w:val="009F75EE"/>
    <w:rsid w:val="00A07C3D"/>
    <w:rsid w:val="00A23723"/>
    <w:rsid w:val="00A35E77"/>
    <w:rsid w:val="00A43EFD"/>
    <w:rsid w:val="00A449C8"/>
    <w:rsid w:val="00A46D5E"/>
    <w:rsid w:val="00A7421F"/>
    <w:rsid w:val="00A87956"/>
    <w:rsid w:val="00A91DFB"/>
    <w:rsid w:val="00A9286D"/>
    <w:rsid w:val="00A92F06"/>
    <w:rsid w:val="00A94803"/>
    <w:rsid w:val="00AC102C"/>
    <w:rsid w:val="00AD1239"/>
    <w:rsid w:val="00AD5F3B"/>
    <w:rsid w:val="00B002AC"/>
    <w:rsid w:val="00B01809"/>
    <w:rsid w:val="00B42A13"/>
    <w:rsid w:val="00B47B27"/>
    <w:rsid w:val="00B57072"/>
    <w:rsid w:val="00B61318"/>
    <w:rsid w:val="00BB398C"/>
    <w:rsid w:val="00BC0C26"/>
    <w:rsid w:val="00BC1D85"/>
    <w:rsid w:val="00BC5092"/>
    <w:rsid w:val="00BE2245"/>
    <w:rsid w:val="00BF0302"/>
    <w:rsid w:val="00BF29C2"/>
    <w:rsid w:val="00BF2F93"/>
    <w:rsid w:val="00BF48F8"/>
    <w:rsid w:val="00C04179"/>
    <w:rsid w:val="00C06F64"/>
    <w:rsid w:val="00C23761"/>
    <w:rsid w:val="00C24B09"/>
    <w:rsid w:val="00C32194"/>
    <w:rsid w:val="00C33556"/>
    <w:rsid w:val="00C447F9"/>
    <w:rsid w:val="00C46BFC"/>
    <w:rsid w:val="00C46C96"/>
    <w:rsid w:val="00C47ABB"/>
    <w:rsid w:val="00C77F21"/>
    <w:rsid w:val="00C82518"/>
    <w:rsid w:val="00C84BDB"/>
    <w:rsid w:val="00CA6A66"/>
    <w:rsid w:val="00CC0500"/>
    <w:rsid w:val="00CD4A5D"/>
    <w:rsid w:val="00CE0C4E"/>
    <w:rsid w:val="00CE0ED1"/>
    <w:rsid w:val="00CE2CCE"/>
    <w:rsid w:val="00D10886"/>
    <w:rsid w:val="00D11CF4"/>
    <w:rsid w:val="00D15FED"/>
    <w:rsid w:val="00D21DD8"/>
    <w:rsid w:val="00D9012B"/>
    <w:rsid w:val="00DA63D9"/>
    <w:rsid w:val="00DB5EDD"/>
    <w:rsid w:val="00DC4983"/>
    <w:rsid w:val="00DD7AD7"/>
    <w:rsid w:val="00DE41B9"/>
    <w:rsid w:val="00DE7CF3"/>
    <w:rsid w:val="00E00BCD"/>
    <w:rsid w:val="00E02258"/>
    <w:rsid w:val="00E47B2D"/>
    <w:rsid w:val="00E517CA"/>
    <w:rsid w:val="00E57842"/>
    <w:rsid w:val="00E630DE"/>
    <w:rsid w:val="00E91A60"/>
    <w:rsid w:val="00E93C03"/>
    <w:rsid w:val="00EC5B05"/>
    <w:rsid w:val="00ED3341"/>
    <w:rsid w:val="00ED5143"/>
    <w:rsid w:val="00ED5484"/>
    <w:rsid w:val="00EF2113"/>
    <w:rsid w:val="00EF281C"/>
    <w:rsid w:val="00EF74F6"/>
    <w:rsid w:val="00F03E6B"/>
    <w:rsid w:val="00F05762"/>
    <w:rsid w:val="00F13BD5"/>
    <w:rsid w:val="00F1504C"/>
    <w:rsid w:val="00F151F5"/>
    <w:rsid w:val="00F270FF"/>
    <w:rsid w:val="00F277E0"/>
    <w:rsid w:val="00F44E39"/>
    <w:rsid w:val="00F65B9D"/>
    <w:rsid w:val="00F6673A"/>
    <w:rsid w:val="00F75304"/>
    <w:rsid w:val="00F810F2"/>
    <w:rsid w:val="00F819BE"/>
    <w:rsid w:val="00F865D0"/>
    <w:rsid w:val="00FC76A4"/>
    <w:rsid w:val="00FE08AD"/>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8708"/>
  <w15:docId w15:val="{E8A0C87E-6ADB-4021-8602-3D3DBC11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0438"/>
    <w:pPr>
      <w:spacing w:after="0" w:line="240" w:lineRule="auto"/>
    </w:pPr>
    <w:rPr>
      <w:sz w:val="20"/>
      <w:szCs w:val="20"/>
    </w:rPr>
  </w:style>
  <w:style w:type="character" w:customStyle="1" w:styleId="a4">
    <w:name w:val="Текст сноски Знак"/>
    <w:basedOn w:val="a0"/>
    <w:link w:val="a3"/>
    <w:uiPriority w:val="99"/>
    <w:semiHidden/>
    <w:rsid w:val="00970438"/>
    <w:rPr>
      <w:sz w:val="20"/>
      <w:szCs w:val="20"/>
    </w:rPr>
  </w:style>
  <w:style w:type="character" w:styleId="a5">
    <w:name w:val="footnote reference"/>
    <w:basedOn w:val="a0"/>
    <w:uiPriority w:val="99"/>
    <w:semiHidden/>
    <w:unhideWhenUsed/>
    <w:rsid w:val="00970438"/>
    <w:rPr>
      <w:vertAlign w:val="superscript"/>
    </w:rPr>
  </w:style>
  <w:style w:type="table" w:styleId="a6">
    <w:name w:val="Table Grid"/>
    <w:basedOn w:val="a1"/>
    <w:uiPriority w:val="39"/>
    <w:rsid w:val="00A7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7C3E"/>
    <w:pPr>
      <w:ind w:left="720"/>
      <w:contextualSpacing/>
    </w:pPr>
  </w:style>
  <w:style w:type="paragraph" w:styleId="a8">
    <w:name w:val="Balloon Text"/>
    <w:basedOn w:val="a"/>
    <w:link w:val="a9"/>
    <w:uiPriority w:val="99"/>
    <w:semiHidden/>
    <w:unhideWhenUsed/>
    <w:rsid w:val="001741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4108"/>
    <w:rPr>
      <w:rFonts w:ascii="Tahoma" w:hAnsi="Tahoma" w:cs="Tahoma"/>
      <w:sz w:val="16"/>
      <w:szCs w:val="16"/>
    </w:rPr>
  </w:style>
  <w:style w:type="paragraph" w:styleId="aa">
    <w:name w:val="header"/>
    <w:basedOn w:val="a"/>
    <w:link w:val="ab"/>
    <w:uiPriority w:val="99"/>
    <w:unhideWhenUsed/>
    <w:rsid w:val="00390D9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0D9F"/>
  </w:style>
  <w:style w:type="paragraph" w:styleId="ac">
    <w:name w:val="footer"/>
    <w:basedOn w:val="a"/>
    <w:link w:val="ad"/>
    <w:uiPriority w:val="99"/>
    <w:unhideWhenUsed/>
    <w:rsid w:val="00390D9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90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9618">
      <w:bodyDiv w:val="1"/>
      <w:marLeft w:val="0"/>
      <w:marRight w:val="0"/>
      <w:marTop w:val="0"/>
      <w:marBottom w:val="0"/>
      <w:divBdr>
        <w:top w:val="none" w:sz="0" w:space="0" w:color="auto"/>
        <w:left w:val="none" w:sz="0" w:space="0" w:color="auto"/>
        <w:bottom w:val="none" w:sz="0" w:space="0" w:color="auto"/>
        <w:right w:val="none" w:sz="0" w:space="0" w:color="auto"/>
      </w:divBdr>
      <w:divsChild>
        <w:div w:id="209465936">
          <w:marLeft w:val="0"/>
          <w:marRight w:val="0"/>
          <w:marTop w:val="0"/>
          <w:marBottom w:val="0"/>
          <w:divBdr>
            <w:top w:val="none" w:sz="0" w:space="0" w:color="auto"/>
            <w:left w:val="none" w:sz="0" w:space="0" w:color="auto"/>
            <w:bottom w:val="none" w:sz="0" w:space="0" w:color="auto"/>
            <w:right w:val="none" w:sz="0" w:space="0" w:color="auto"/>
          </w:divBdr>
        </w:div>
        <w:div w:id="224418219">
          <w:marLeft w:val="0"/>
          <w:marRight w:val="0"/>
          <w:marTop w:val="0"/>
          <w:marBottom w:val="0"/>
          <w:divBdr>
            <w:top w:val="none" w:sz="0" w:space="0" w:color="auto"/>
            <w:left w:val="none" w:sz="0" w:space="0" w:color="auto"/>
            <w:bottom w:val="none" w:sz="0" w:space="0" w:color="auto"/>
            <w:right w:val="none" w:sz="0" w:space="0" w:color="auto"/>
          </w:divBdr>
        </w:div>
        <w:div w:id="234440637">
          <w:marLeft w:val="0"/>
          <w:marRight w:val="0"/>
          <w:marTop w:val="0"/>
          <w:marBottom w:val="0"/>
          <w:divBdr>
            <w:top w:val="none" w:sz="0" w:space="0" w:color="auto"/>
            <w:left w:val="none" w:sz="0" w:space="0" w:color="auto"/>
            <w:bottom w:val="none" w:sz="0" w:space="0" w:color="auto"/>
            <w:right w:val="none" w:sz="0" w:space="0" w:color="auto"/>
          </w:divBdr>
        </w:div>
        <w:div w:id="627517385">
          <w:marLeft w:val="0"/>
          <w:marRight w:val="0"/>
          <w:marTop w:val="0"/>
          <w:marBottom w:val="0"/>
          <w:divBdr>
            <w:top w:val="none" w:sz="0" w:space="0" w:color="auto"/>
            <w:left w:val="none" w:sz="0" w:space="0" w:color="auto"/>
            <w:bottom w:val="none" w:sz="0" w:space="0" w:color="auto"/>
            <w:right w:val="none" w:sz="0" w:space="0" w:color="auto"/>
          </w:divBdr>
        </w:div>
        <w:div w:id="777139000">
          <w:marLeft w:val="0"/>
          <w:marRight w:val="0"/>
          <w:marTop w:val="0"/>
          <w:marBottom w:val="0"/>
          <w:divBdr>
            <w:top w:val="none" w:sz="0" w:space="0" w:color="auto"/>
            <w:left w:val="none" w:sz="0" w:space="0" w:color="auto"/>
            <w:bottom w:val="none" w:sz="0" w:space="0" w:color="auto"/>
            <w:right w:val="none" w:sz="0" w:space="0" w:color="auto"/>
          </w:divBdr>
        </w:div>
        <w:div w:id="883326302">
          <w:marLeft w:val="0"/>
          <w:marRight w:val="0"/>
          <w:marTop w:val="0"/>
          <w:marBottom w:val="0"/>
          <w:divBdr>
            <w:top w:val="none" w:sz="0" w:space="0" w:color="auto"/>
            <w:left w:val="none" w:sz="0" w:space="0" w:color="auto"/>
            <w:bottom w:val="none" w:sz="0" w:space="0" w:color="auto"/>
            <w:right w:val="none" w:sz="0" w:space="0" w:color="auto"/>
          </w:divBdr>
        </w:div>
        <w:div w:id="920527338">
          <w:marLeft w:val="0"/>
          <w:marRight w:val="0"/>
          <w:marTop w:val="0"/>
          <w:marBottom w:val="0"/>
          <w:divBdr>
            <w:top w:val="none" w:sz="0" w:space="0" w:color="auto"/>
            <w:left w:val="none" w:sz="0" w:space="0" w:color="auto"/>
            <w:bottom w:val="none" w:sz="0" w:space="0" w:color="auto"/>
            <w:right w:val="none" w:sz="0" w:space="0" w:color="auto"/>
          </w:divBdr>
        </w:div>
        <w:div w:id="1260455758">
          <w:marLeft w:val="0"/>
          <w:marRight w:val="0"/>
          <w:marTop w:val="0"/>
          <w:marBottom w:val="0"/>
          <w:divBdr>
            <w:top w:val="none" w:sz="0" w:space="0" w:color="auto"/>
            <w:left w:val="none" w:sz="0" w:space="0" w:color="auto"/>
            <w:bottom w:val="none" w:sz="0" w:space="0" w:color="auto"/>
            <w:right w:val="none" w:sz="0" w:space="0" w:color="auto"/>
          </w:divBdr>
        </w:div>
        <w:div w:id="1271889272">
          <w:marLeft w:val="0"/>
          <w:marRight w:val="0"/>
          <w:marTop w:val="0"/>
          <w:marBottom w:val="0"/>
          <w:divBdr>
            <w:top w:val="none" w:sz="0" w:space="0" w:color="auto"/>
            <w:left w:val="none" w:sz="0" w:space="0" w:color="auto"/>
            <w:bottom w:val="none" w:sz="0" w:space="0" w:color="auto"/>
            <w:right w:val="none" w:sz="0" w:space="0" w:color="auto"/>
          </w:divBdr>
        </w:div>
        <w:div w:id="1669557707">
          <w:marLeft w:val="0"/>
          <w:marRight w:val="0"/>
          <w:marTop w:val="0"/>
          <w:marBottom w:val="0"/>
          <w:divBdr>
            <w:top w:val="none" w:sz="0" w:space="0" w:color="auto"/>
            <w:left w:val="none" w:sz="0" w:space="0" w:color="auto"/>
            <w:bottom w:val="none" w:sz="0" w:space="0" w:color="auto"/>
            <w:right w:val="none" w:sz="0" w:space="0" w:color="auto"/>
          </w:divBdr>
        </w:div>
        <w:div w:id="1878882960">
          <w:marLeft w:val="0"/>
          <w:marRight w:val="0"/>
          <w:marTop w:val="0"/>
          <w:marBottom w:val="0"/>
          <w:divBdr>
            <w:top w:val="none" w:sz="0" w:space="0" w:color="auto"/>
            <w:left w:val="none" w:sz="0" w:space="0" w:color="auto"/>
            <w:bottom w:val="none" w:sz="0" w:space="0" w:color="auto"/>
            <w:right w:val="none" w:sz="0" w:space="0" w:color="auto"/>
          </w:divBdr>
        </w:div>
      </w:divsChild>
    </w:div>
    <w:div w:id="343753227">
      <w:bodyDiv w:val="1"/>
      <w:marLeft w:val="0"/>
      <w:marRight w:val="0"/>
      <w:marTop w:val="0"/>
      <w:marBottom w:val="0"/>
      <w:divBdr>
        <w:top w:val="none" w:sz="0" w:space="0" w:color="auto"/>
        <w:left w:val="none" w:sz="0" w:space="0" w:color="auto"/>
        <w:bottom w:val="none" w:sz="0" w:space="0" w:color="auto"/>
        <w:right w:val="none" w:sz="0" w:space="0" w:color="auto"/>
      </w:divBdr>
    </w:div>
    <w:div w:id="425883669">
      <w:bodyDiv w:val="1"/>
      <w:marLeft w:val="0"/>
      <w:marRight w:val="0"/>
      <w:marTop w:val="0"/>
      <w:marBottom w:val="0"/>
      <w:divBdr>
        <w:top w:val="none" w:sz="0" w:space="0" w:color="auto"/>
        <w:left w:val="none" w:sz="0" w:space="0" w:color="auto"/>
        <w:bottom w:val="none" w:sz="0" w:space="0" w:color="auto"/>
        <w:right w:val="none" w:sz="0" w:space="0" w:color="auto"/>
      </w:divBdr>
    </w:div>
    <w:div w:id="608394312">
      <w:bodyDiv w:val="1"/>
      <w:marLeft w:val="0"/>
      <w:marRight w:val="0"/>
      <w:marTop w:val="0"/>
      <w:marBottom w:val="0"/>
      <w:divBdr>
        <w:top w:val="none" w:sz="0" w:space="0" w:color="auto"/>
        <w:left w:val="none" w:sz="0" w:space="0" w:color="auto"/>
        <w:bottom w:val="none" w:sz="0" w:space="0" w:color="auto"/>
        <w:right w:val="none" w:sz="0" w:space="0" w:color="auto"/>
      </w:divBdr>
    </w:div>
    <w:div w:id="795955351">
      <w:bodyDiv w:val="1"/>
      <w:marLeft w:val="0"/>
      <w:marRight w:val="0"/>
      <w:marTop w:val="0"/>
      <w:marBottom w:val="0"/>
      <w:divBdr>
        <w:top w:val="none" w:sz="0" w:space="0" w:color="auto"/>
        <w:left w:val="none" w:sz="0" w:space="0" w:color="auto"/>
        <w:bottom w:val="none" w:sz="0" w:space="0" w:color="auto"/>
        <w:right w:val="none" w:sz="0" w:space="0" w:color="auto"/>
      </w:divBdr>
    </w:div>
    <w:div w:id="948388804">
      <w:bodyDiv w:val="1"/>
      <w:marLeft w:val="0"/>
      <w:marRight w:val="0"/>
      <w:marTop w:val="0"/>
      <w:marBottom w:val="0"/>
      <w:divBdr>
        <w:top w:val="none" w:sz="0" w:space="0" w:color="auto"/>
        <w:left w:val="none" w:sz="0" w:space="0" w:color="auto"/>
        <w:bottom w:val="none" w:sz="0" w:space="0" w:color="auto"/>
        <w:right w:val="none" w:sz="0" w:space="0" w:color="auto"/>
      </w:divBdr>
    </w:div>
    <w:div w:id="996764600">
      <w:bodyDiv w:val="1"/>
      <w:marLeft w:val="0"/>
      <w:marRight w:val="0"/>
      <w:marTop w:val="0"/>
      <w:marBottom w:val="0"/>
      <w:divBdr>
        <w:top w:val="none" w:sz="0" w:space="0" w:color="auto"/>
        <w:left w:val="none" w:sz="0" w:space="0" w:color="auto"/>
        <w:bottom w:val="none" w:sz="0" w:space="0" w:color="auto"/>
        <w:right w:val="none" w:sz="0" w:space="0" w:color="auto"/>
      </w:divBdr>
    </w:div>
    <w:div w:id="1505432367">
      <w:bodyDiv w:val="1"/>
      <w:marLeft w:val="0"/>
      <w:marRight w:val="0"/>
      <w:marTop w:val="0"/>
      <w:marBottom w:val="0"/>
      <w:divBdr>
        <w:top w:val="none" w:sz="0" w:space="0" w:color="auto"/>
        <w:left w:val="none" w:sz="0" w:space="0" w:color="auto"/>
        <w:bottom w:val="none" w:sz="0" w:space="0" w:color="auto"/>
        <w:right w:val="none" w:sz="0" w:space="0" w:color="auto"/>
      </w:divBdr>
    </w:div>
    <w:div w:id="1610895400">
      <w:bodyDiv w:val="1"/>
      <w:marLeft w:val="0"/>
      <w:marRight w:val="0"/>
      <w:marTop w:val="0"/>
      <w:marBottom w:val="0"/>
      <w:divBdr>
        <w:top w:val="none" w:sz="0" w:space="0" w:color="auto"/>
        <w:left w:val="none" w:sz="0" w:space="0" w:color="auto"/>
        <w:bottom w:val="none" w:sz="0" w:space="0" w:color="auto"/>
        <w:right w:val="none" w:sz="0" w:space="0" w:color="auto"/>
      </w:divBdr>
    </w:div>
    <w:div w:id="1670716897">
      <w:bodyDiv w:val="1"/>
      <w:marLeft w:val="0"/>
      <w:marRight w:val="0"/>
      <w:marTop w:val="0"/>
      <w:marBottom w:val="0"/>
      <w:divBdr>
        <w:top w:val="none" w:sz="0" w:space="0" w:color="auto"/>
        <w:left w:val="none" w:sz="0" w:space="0" w:color="auto"/>
        <w:bottom w:val="none" w:sz="0" w:space="0" w:color="auto"/>
        <w:right w:val="none" w:sz="0" w:space="0" w:color="auto"/>
      </w:divBdr>
    </w:div>
    <w:div w:id="1950046559">
      <w:bodyDiv w:val="1"/>
      <w:marLeft w:val="0"/>
      <w:marRight w:val="0"/>
      <w:marTop w:val="0"/>
      <w:marBottom w:val="0"/>
      <w:divBdr>
        <w:top w:val="none" w:sz="0" w:space="0" w:color="auto"/>
        <w:left w:val="none" w:sz="0" w:space="0" w:color="auto"/>
        <w:bottom w:val="none" w:sz="0" w:space="0" w:color="auto"/>
        <w:right w:val="none" w:sz="0" w:space="0" w:color="auto"/>
      </w:divBdr>
    </w:div>
    <w:div w:id="21122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6274-B65C-46BB-AC96-3110707F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7544</Words>
  <Characters>43002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Перевертайло Алексей Станиславович</dc:creator>
  <cp:lastModifiedBy>Вон Артур vaa002</cp:lastModifiedBy>
  <cp:revision>4</cp:revision>
  <cp:lastPrinted>2019-08-29T10:01:00Z</cp:lastPrinted>
  <dcterms:created xsi:type="dcterms:W3CDTF">2022-09-29T20:25:00Z</dcterms:created>
  <dcterms:modified xsi:type="dcterms:W3CDTF">2022-10-06T16:22:00Z</dcterms:modified>
</cp:coreProperties>
</file>